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正文 CS 字体)"/>
          <w:b w:val="0"/>
          <w:bCs w:val="0"/>
          <w:color w:val="auto"/>
          <w:kern w:val="2"/>
          <w:sz w:val="24"/>
          <w:szCs w:val="24"/>
          <w:lang w:val="zh-CN"/>
        </w:rPr>
        <w:id w:val="1723396590"/>
        <w:docPartObj>
          <w:docPartGallery w:val="Table of Contents"/>
          <w:docPartUnique/>
        </w:docPartObj>
      </w:sdtPr>
      <w:sdtEndPr>
        <w:rPr>
          <w:noProof/>
          <w:lang w:val="en-US"/>
        </w:rPr>
      </w:sdtEndPr>
      <w:sdtContent>
        <w:p w14:paraId="265037B4" w14:textId="49ADECC3" w:rsidR="005C57DB" w:rsidRPr="005C57DB" w:rsidRDefault="005C57DB" w:rsidP="005C57DB">
          <w:pPr>
            <w:pStyle w:val="TOC"/>
            <w:jc w:val="center"/>
            <w:rPr>
              <w:rFonts w:ascii="黑体" w:eastAsia="黑体" w:hAnsi="黑体"/>
              <w:b w:val="0"/>
              <w:bCs w:val="0"/>
              <w:color w:val="auto"/>
              <w:sz w:val="32"/>
              <w:szCs w:val="32"/>
            </w:rPr>
          </w:pPr>
          <w:r w:rsidRPr="005C57DB">
            <w:rPr>
              <w:rFonts w:ascii="黑体" w:eastAsia="黑体" w:hAnsi="黑体"/>
              <w:b w:val="0"/>
              <w:bCs w:val="0"/>
              <w:color w:val="auto"/>
              <w:sz w:val="32"/>
              <w:szCs w:val="32"/>
              <w:lang w:val="zh-CN"/>
            </w:rPr>
            <w:t>目</w:t>
          </w:r>
          <w:r>
            <w:rPr>
              <w:rFonts w:ascii="黑体" w:eastAsia="黑体" w:hAnsi="黑体" w:hint="eastAsia"/>
              <w:b w:val="0"/>
              <w:bCs w:val="0"/>
              <w:color w:val="auto"/>
              <w:sz w:val="32"/>
              <w:szCs w:val="32"/>
              <w:lang w:val="zh-CN"/>
            </w:rPr>
            <w:t xml:space="preserve"> </w:t>
          </w:r>
          <w:r w:rsidRPr="005C57DB">
            <w:rPr>
              <w:rFonts w:ascii="黑体" w:eastAsia="黑体" w:hAnsi="黑体"/>
              <w:b w:val="0"/>
              <w:bCs w:val="0"/>
              <w:color w:val="auto"/>
              <w:sz w:val="32"/>
              <w:szCs w:val="32"/>
              <w:lang w:val="zh-CN"/>
            </w:rPr>
            <w:t>录</w:t>
          </w:r>
        </w:p>
        <w:p w14:paraId="5834AAA0" w14:textId="27F89966" w:rsidR="001E050C" w:rsidRDefault="005C57DB">
          <w:pPr>
            <w:pStyle w:val="TOC2"/>
            <w:tabs>
              <w:tab w:val="right" w:leader="dot" w:pos="8290"/>
            </w:tabs>
            <w:rPr>
              <w:rFonts w:eastAsiaTheme="minorEastAsia" w:hAnsiTheme="minorHAnsi" w:cstheme="minorBidi"/>
              <w:i w:val="0"/>
              <w:iCs w:val="0"/>
              <w:noProof/>
              <w:sz w:val="21"/>
              <w:szCs w:val="22"/>
            </w:rPr>
          </w:pPr>
          <w:r>
            <w:fldChar w:fldCharType="begin"/>
          </w:r>
          <w:r>
            <w:instrText>TOC \o "1-3" \h \z \u</w:instrText>
          </w:r>
          <w:r>
            <w:fldChar w:fldCharType="separate"/>
          </w:r>
          <w:hyperlink w:anchor="_Toc105695292" w:history="1">
            <w:r w:rsidR="001E050C" w:rsidRPr="00385DF8">
              <w:rPr>
                <w:rStyle w:val="a9"/>
                <w:noProof/>
              </w:rPr>
              <w:t>1. The identification of crucial spreaders in complex networks by effective gravity model</w:t>
            </w:r>
            <w:r w:rsidR="001E050C">
              <w:rPr>
                <w:noProof/>
                <w:webHidden/>
              </w:rPr>
              <w:tab/>
            </w:r>
            <w:r w:rsidR="001E050C">
              <w:rPr>
                <w:noProof/>
                <w:webHidden/>
              </w:rPr>
              <w:fldChar w:fldCharType="begin"/>
            </w:r>
            <w:r w:rsidR="001E050C">
              <w:rPr>
                <w:noProof/>
                <w:webHidden/>
              </w:rPr>
              <w:instrText xml:space="preserve"> PAGEREF _Toc105695292 \h </w:instrText>
            </w:r>
            <w:r w:rsidR="001E050C">
              <w:rPr>
                <w:noProof/>
                <w:webHidden/>
              </w:rPr>
            </w:r>
            <w:r w:rsidR="001E050C">
              <w:rPr>
                <w:noProof/>
                <w:webHidden/>
              </w:rPr>
              <w:fldChar w:fldCharType="separate"/>
            </w:r>
            <w:r w:rsidR="001E050C">
              <w:rPr>
                <w:noProof/>
                <w:webHidden/>
              </w:rPr>
              <w:t>2</w:t>
            </w:r>
            <w:r w:rsidR="001E050C">
              <w:rPr>
                <w:noProof/>
                <w:webHidden/>
              </w:rPr>
              <w:fldChar w:fldCharType="end"/>
            </w:r>
          </w:hyperlink>
        </w:p>
        <w:p w14:paraId="77829643" w14:textId="4DF466DD" w:rsidR="001E050C" w:rsidRDefault="006B302E">
          <w:pPr>
            <w:pStyle w:val="TOC3"/>
            <w:tabs>
              <w:tab w:val="right" w:leader="dot" w:pos="8290"/>
            </w:tabs>
            <w:rPr>
              <w:rFonts w:eastAsiaTheme="minorEastAsia" w:hAnsiTheme="minorHAnsi" w:cstheme="minorBidi"/>
              <w:noProof/>
              <w:sz w:val="21"/>
              <w:szCs w:val="22"/>
            </w:rPr>
          </w:pPr>
          <w:hyperlink w:anchor="_Toc105695293" w:history="1">
            <w:r w:rsidR="001E050C" w:rsidRPr="00385DF8">
              <w:rPr>
                <w:rStyle w:val="a9"/>
                <w:noProof/>
              </w:rPr>
              <w:t>1.1 基本信息</w:t>
            </w:r>
            <w:r w:rsidR="001E050C">
              <w:rPr>
                <w:noProof/>
                <w:webHidden/>
              </w:rPr>
              <w:tab/>
            </w:r>
            <w:r w:rsidR="001E050C">
              <w:rPr>
                <w:noProof/>
                <w:webHidden/>
              </w:rPr>
              <w:fldChar w:fldCharType="begin"/>
            </w:r>
            <w:r w:rsidR="001E050C">
              <w:rPr>
                <w:noProof/>
                <w:webHidden/>
              </w:rPr>
              <w:instrText xml:space="preserve"> PAGEREF _Toc105695293 \h </w:instrText>
            </w:r>
            <w:r w:rsidR="001E050C">
              <w:rPr>
                <w:noProof/>
                <w:webHidden/>
              </w:rPr>
            </w:r>
            <w:r w:rsidR="001E050C">
              <w:rPr>
                <w:noProof/>
                <w:webHidden/>
              </w:rPr>
              <w:fldChar w:fldCharType="separate"/>
            </w:r>
            <w:r w:rsidR="001E050C">
              <w:rPr>
                <w:noProof/>
                <w:webHidden/>
              </w:rPr>
              <w:t>2</w:t>
            </w:r>
            <w:r w:rsidR="001E050C">
              <w:rPr>
                <w:noProof/>
                <w:webHidden/>
              </w:rPr>
              <w:fldChar w:fldCharType="end"/>
            </w:r>
          </w:hyperlink>
        </w:p>
        <w:p w14:paraId="67CB75E2" w14:textId="40D701F5" w:rsidR="001E050C" w:rsidRDefault="006B302E">
          <w:pPr>
            <w:pStyle w:val="TOC3"/>
            <w:tabs>
              <w:tab w:val="right" w:leader="dot" w:pos="8290"/>
            </w:tabs>
            <w:rPr>
              <w:rFonts w:eastAsiaTheme="minorEastAsia" w:hAnsiTheme="minorHAnsi" w:cstheme="minorBidi"/>
              <w:noProof/>
              <w:sz w:val="21"/>
              <w:szCs w:val="22"/>
            </w:rPr>
          </w:pPr>
          <w:hyperlink w:anchor="_Toc105695294" w:history="1">
            <w:r w:rsidR="001E050C" w:rsidRPr="00385DF8">
              <w:rPr>
                <w:rStyle w:val="a9"/>
                <w:noProof/>
              </w:rPr>
              <w:t>1.2 论文内容</w:t>
            </w:r>
            <w:r w:rsidR="001E050C">
              <w:rPr>
                <w:noProof/>
                <w:webHidden/>
              </w:rPr>
              <w:tab/>
            </w:r>
            <w:r w:rsidR="001E050C">
              <w:rPr>
                <w:noProof/>
                <w:webHidden/>
              </w:rPr>
              <w:fldChar w:fldCharType="begin"/>
            </w:r>
            <w:r w:rsidR="001E050C">
              <w:rPr>
                <w:noProof/>
                <w:webHidden/>
              </w:rPr>
              <w:instrText xml:space="preserve"> PAGEREF _Toc105695294 \h </w:instrText>
            </w:r>
            <w:r w:rsidR="001E050C">
              <w:rPr>
                <w:noProof/>
                <w:webHidden/>
              </w:rPr>
            </w:r>
            <w:r w:rsidR="001E050C">
              <w:rPr>
                <w:noProof/>
                <w:webHidden/>
              </w:rPr>
              <w:fldChar w:fldCharType="separate"/>
            </w:r>
            <w:r w:rsidR="001E050C">
              <w:rPr>
                <w:noProof/>
                <w:webHidden/>
              </w:rPr>
              <w:t>2</w:t>
            </w:r>
            <w:r w:rsidR="001E050C">
              <w:rPr>
                <w:noProof/>
                <w:webHidden/>
              </w:rPr>
              <w:fldChar w:fldCharType="end"/>
            </w:r>
          </w:hyperlink>
        </w:p>
        <w:p w14:paraId="03764E86" w14:textId="2067F9DC" w:rsidR="001E050C" w:rsidRDefault="006B302E">
          <w:pPr>
            <w:pStyle w:val="TOC3"/>
            <w:tabs>
              <w:tab w:val="right" w:leader="dot" w:pos="8290"/>
            </w:tabs>
            <w:rPr>
              <w:rFonts w:eastAsiaTheme="minorEastAsia" w:hAnsiTheme="minorHAnsi" w:cstheme="minorBidi"/>
              <w:noProof/>
              <w:sz w:val="21"/>
              <w:szCs w:val="22"/>
            </w:rPr>
          </w:pPr>
          <w:hyperlink w:anchor="_Toc105695295" w:history="1">
            <w:r w:rsidR="001E050C" w:rsidRPr="00385DF8">
              <w:rPr>
                <w:rStyle w:val="a9"/>
                <w:noProof/>
              </w:rPr>
              <w:t>1.3 实证分析</w:t>
            </w:r>
            <w:r w:rsidR="001E050C">
              <w:rPr>
                <w:noProof/>
                <w:webHidden/>
              </w:rPr>
              <w:tab/>
            </w:r>
            <w:r w:rsidR="001E050C">
              <w:rPr>
                <w:noProof/>
                <w:webHidden/>
              </w:rPr>
              <w:fldChar w:fldCharType="begin"/>
            </w:r>
            <w:r w:rsidR="001E050C">
              <w:rPr>
                <w:noProof/>
                <w:webHidden/>
              </w:rPr>
              <w:instrText xml:space="preserve"> PAGEREF _Toc105695295 \h </w:instrText>
            </w:r>
            <w:r w:rsidR="001E050C">
              <w:rPr>
                <w:noProof/>
                <w:webHidden/>
              </w:rPr>
            </w:r>
            <w:r w:rsidR="001E050C">
              <w:rPr>
                <w:noProof/>
                <w:webHidden/>
              </w:rPr>
              <w:fldChar w:fldCharType="separate"/>
            </w:r>
            <w:r w:rsidR="001E050C">
              <w:rPr>
                <w:noProof/>
                <w:webHidden/>
              </w:rPr>
              <w:t>7</w:t>
            </w:r>
            <w:r w:rsidR="001E050C">
              <w:rPr>
                <w:noProof/>
                <w:webHidden/>
              </w:rPr>
              <w:fldChar w:fldCharType="end"/>
            </w:r>
          </w:hyperlink>
        </w:p>
        <w:p w14:paraId="6CAF21F9" w14:textId="0FF8167E" w:rsidR="001E050C" w:rsidRDefault="006B302E">
          <w:pPr>
            <w:pStyle w:val="TOC3"/>
            <w:tabs>
              <w:tab w:val="right" w:leader="dot" w:pos="8290"/>
            </w:tabs>
            <w:rPr>
              <w:rFonts w:eastAsiaTheme="minorEastAsia" w:hAnsiTheme="minorHAnsi" w:cstheme="minorBidi"/>
              <w:noProof/>
              <w:sz w:val="21"/>
              <w:szCs w:val="22"/>
            </w:rPr>
          </w:pPr>
          <w:hyperlink w:anchor="_Toc105695296" w:history="1">
            <w:r w:rsidR="001E050C" w:rsidRPr="00385DF8">
              <w:rPr>
                <w:rStyle w:val="a9"/>
                <w:noProof/>
              </w:rPr>
              <w:t>1.4 结论</w:t>
            </w:r>
            <w:r w:rsidR="001E050C">
              <w:rPr>
                <w:noProof/>
                <w:webHidden/>
              </w:rPr>
              <w:tab/>
            </w:r>
            <w:r w:rsidR="001E050C">
              <w:rPr>
                <w:noProof/>
                <w:webHidden/>
              </w:rPr>
              <w:fldChar w:fldCharType="begin"/>
            </w:r>
            <w:r w:rsidR="001E050C">
              <w:rPr>
                <w:noProof/>
                <w:webHidden/>
              </w:rPr>
              <w:instrText xml:space="preserve"> PAGEREF _Toc105695296 \h </w:instrText>
            </w:r>
            <w:r w:rsidR="001E050C">
              <w:rPr>
                <w:noProof/>
                <w:webHidden/>
              </w:rPr>
            </w:r>
            <w:r w:rsidR="001E050C">
              <w:rPr>
                <w:noProof/>
                <w:webHidden/>
              </w:rPr>
              <w:fldChar w:fldCharType="separate"/>
            </w:r>
            <w:r w:rsidR="001E050C">
              <w:rPr>
                <w:noProof/>
                <w:webHidden/>
              </w:rPr>
              <w:t>23</w:t>
            </w:r>
            <w:r w:rsidR="001E050C">
              <w:rPr>
                <w:noProof/>
                <w:webHidden/>
              </w:rPr>
              <w:fldChar w:fldCharType="end"/>
            </w:r>
          </w:hyperlink>
        </w:p>
        <w:p w14:paraId="6E75B7F9" w14:textId="15B74F9C" w:rsidR="005C57DB" w:rsidRDefault="005C57DB">
          <w:r>
            <w:rPr>
              <w:b/>
              <w:bCs/>
              <w:noProof/>
            </w:rPr>
            <w:fldChar w:fldCharType="end"/>
          </w:r>
        </w:p>
      </w:sdtContent>
    </w:sdt>
    <w:p w14:paraId="187D0A20" w14:textId="77777777" w:rsidR="00E46C99" w:rsidRPr="005C57DB" w:rsidRDefault="00E46C99" w:rsidP="00E46C99"/>
    <w:p w14:paraId="0E60DFBE" w14:textId="77777777" w:rsidR="00E46C99" w:rsidRDefault="00E46C99">
      <w:pPr>
        <w:widowControl/>
        <w:spacing w:line="240" w:lineRule="auto"/>
        <w:jc w:val="left"/>
        <w:rPr>
          <w:rFonts w:eastAsia="黑体"/>
          <w:b/>
          <w:bCs/>
          <w:kern w:val="44"/>
          <w:sz w:val="28"/>
          <w:szCs w:val="44"/>
        </w:rPr>
      </w:pPr>
      <w:r>
        <w:br w:type="page"/>
      </w:r>
    </w:p>
    <w:p w14:paraId="2DAC4B2A" w14:textId="5D7F230C" w:rsidR="00CF510D" w:rsidRDefault="008555C9" w:rsidP="00A70103">
      <w:pPr>
        <w:pStyle w:val="2"/>
        <w:spacing w:before="156" w:after="156"/>
      </w:pPr>
      <w:bookmarkStart w:id="0" w:name="_Toc105695292"/>
      <w:r>
        <w:lastRenderedPageBreak/>
        <w:t xml:space="preserve">1. </w:t>
      </w:r>
      <w:r w:rsidR="00552DD7" w:rsidRPr="00552DD7">
        <w:t>The identification of crucial spreaders in complex networks by effective gravity model</w:t>
      </w:r>
      <w:bookmarkEnd w:id="0"/>
    </w:p>
    <w:p w14:paraId="49DEAAA5" w14:textId="2E8E6E56" w:rsidR="00CF510D" w:rsidRDefault="00552DD7" w:rsidP="00CF510D">
      <w:r w:rsidRPr="00552DD7">
        <w:rPr>
          <w:rFonts w:hint="eastAsia"/>
        </w:rPr>
        <w:t>通过有效引力模型识别复杂网络中的关键传播者</w:t>
      </w:r>
      <w:r w:rsidR="00A70103">
        <w:rPr>
          <w:rFonts w:hint="eastAsia"/>
        </w:rPr>
        <w:t xml:space="preserve"> </w:t>
      </w:r>
    </w:p>
    <w:p w14:paraId="69EF61D0" w14:textId="1FCB7A45" w:rsidR="008555C9" w:rsidRDefault="00A47DD5" w:rsidP="008555C9">
      <w:pPr>
        <w:pStyle w:val="3"/>
        <w:spacing w:before="156" w:after="156"/>
      </w:pPr>
      <w:bookmarkStart w:id="1" w:name="_Toc105695293"/>
      <w:r>
        <w:rPr>
          <w:rFonts w:hint="eastAsia"/>
        </w:rPr>
        <w:t>1</w:t>
      </w:r>
      <w:r>
        <w:t xml:space="preserve">.1 </w:t>
      </w:r>
      <w:r w:rsidR="008555C9">
        <w:rPr>
          <w:rFonts w:hint="eastAsia"/>
        </w:rPr>
        <w:t>基本信息</w:t>
      </w:r>
      <w:bookmarkEnd w:id="1"/>
    </w:p>
    <w:p w14:paraId="18F7FFA9" w14:textId="6A2BDEE4" w:rsidR="0006477B" w:rsidRDefault="0006477B" w:rsidP="0006477B">
      <w:pPr>
        <w:ind w:firstLineChars="200" w:firstLine="480"/>
      </w:pPr>
      <w:r>
        <w:rPr>
          <w:rFonts w:hint="eastAsia"/>
        </w:rPr>
        <w:t>期刊：</w:t>
      </w:r>
      <w:r w:rsidR="00946935" w:rsidRPr="00552DD7">
        <w:rPr>
          <w:rFonts w:hint="eastAsia"/>
          <w:i/>
          <w:iCs/>
        </w:rPr>
        <w:t>《</w:t>
      </w:r>
      <w:r w:rsidR="00552DD7" w:rsidRPr="00552DD7">
        <w:rPr>
          <w:i/>
          <w:iCs/>
        </w:rPr>
        <w:t>Information Sciences</w:t>
      </w:r>
      <w:r w:rsidR="00946935" w:rsidRPr="00552DD7">
        <w:rPr>
          <w:rFonts w:hint="eastAsia"/>
          <w:i/>
          <w:iCs/>
        </w:rPr>
        <w:t>》</w:t>
      </w:r>
    </w:p>
    <w:p w14:paraId="1BCE9290" w14:textId="2A0282C2" w:rsidR="00F23B96" w:rsidRDefault="00F23B96" w:rsidP="0006477B">
      <w:pPr>
        <w:ind w:firstLineChars="200" w:firstLine="480"/>
      </w:pPr>
      <w:r>
        <w:rPr>
          <w:rFonts w:hint="eastAsia"/>
        </w:rPr>
        <w:t>发表时间：</w:t>
      </w:r>
      <w:r w:rsidR="00623FA3">
        <w:t xml:space="preserve"> </w:t>
      </w:r>
      <w:r w:rsidR="00552DD7" w:rsidRPr="00552DD7">
        <w:t>8 August 2021</w:t>
      </w:r>
    </w:p>
    <w:p w14:paraId="36514D25" w14:textId="58974E8F" w:rsidR="00A60031" w:rsidRDefault="00A60031" w:rsidP="00633B46">
      <w:pPr>
        <w:ind w:firstLineChars="200" w:firstLine="480"/>
      </w:pPr>
      <w:r>
        <w:rPr>
          <w:rFonts w:hint="eastAsia"/>
        </w:rPr>
        <w:t>作者：</w:t>
      </w:r>
      <w:r w:rsidR="00623FA3">
        <w:t xml:space="preserve"> </w:t>
      </w:r>
      <w:r w:rsidR="00552DD7" w:rsidRPr="00552DD7">
        <w:t>Shuyu Li, Fuyuan Xiao</w:t>
      </w:r>
    </w:p>
    <w:p w14:paraId="7A5D9A00" w14:textId="6FD57E31" w:rsidR="00232722" w:rsidRDefault="00A60031" w:rsidP="00633B46">
      <w:pPr>
        <w:ind w:firstLineChars="200" w:firstLine="480"/>
      </w:pPr>
      <w:r>
        <w:rPr>
          <w:rFonts w:hint="eastAsia"/>
        </w:rPr>
        <w:t>作者信息：</w:t>
      </w:r>
    </w:p>
    <w:p w14:paraId="488716D4" w14:textId="32C8D9F9" w:rsidR="00552DD7" w:rsidRDefault="00552DD7" w:rsidP="00633B46">
      <w:pPr>
        <w:ind w:firstLineChars="200" w:firstLine="480"/>
      </w:pPr>
      <w:r w:rsidRPr="00552DD7">
        <w:t>School of Computer and Information Science, Southwest University, Chongqing 400715, China</w:t>
      </w:r>
    </w:p>
    <w:p w14:paraId="6C570F64" w14:textId="1D00F36B" w:rsidR="00946935" w:rsidRDefault="00552DD7" w:rsidP="00633B46">
      <w:pPr>
        <w:ind w:firstLineChars="200" w:firstLine="480"/>
      </w:pPr>
      <w:r w:rsidRPr="00552DD7">
        <w:t>School of Big Data and Software Engineering, Chongqing University, Chongqing 401331, China</w:t>
      </w:r>
    </w:p>
    <w:p w14:paraId="20C99278" w14:textId="160CA85F" w:rsidR="00DB728D" w:rsidRDefault="00C23D24" w:rsidP="00633B46">
      <w:pPr>
        <w:ind w:firstLineChars="200" w:firstLine="480"/>
      </w:pPr>
      <w:r>
        <w:rPr>
          <w:rFonts w:hint="eastAsia"/>
        </w:rPr>
        <w:t>分区：</w:t>
      </w:r>
    </w:p>
    <w:p w14:paraId="0852182C" w14:textId="25D4470C" w:rsidR="00C23D24" w:rsidRPr="00A60031" w:rsidRDefault="001A5543" w:rsidP="00622581">
      <w:pPr>
        <w:ind w:firstLineChars="200" w:firstLine="480"/>
      </w:pPr>
      <w:r w:rsidRPr="001A5543">
        <w:rPr>
          <w:noProof/>
        </w:rPr>
        <w:drawing>
          <wp:inline distT="0" distB="0" distL="0" distR="0" wp14:anchorId="5BB64E5B" wp14:editId="6F0D1F19">
            <wp:extent cx="4775200" cy="1448669"/>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9792" cy="1453096"/>
                    </a:xfrm>
                    <a:prstGeom prst="rect">
                      <a:avLst/>
                    </a:prstGeom>
                  </pic:spPr>
                </pic:pic>
              </a:graphicData>
            </a:graphic>
          </wp:inline>
        </w:drawing>
      </w:r>
    </w:p>
    <w:p w14:paraId="74A5109F" w14:textId="77725345" w:rsidR="00633B46" w:rsidRDefault="00A47DD5" w:rsidP="00633B46">
      <w:pPr>
        <w:pStyle w:val="3"/>
        <w:spacing w:before="156" w:after="156"/>
      </w:pPr>
      <w:bookmarkStart w:id="2" w:name="_Toc105695294"/>
      <w:r>
        <w:rPr>
          <w:rFonts w:hint="eastAsia"/>
        </w:rPr>
        <w:t>1</w:t>
      </w:r>
      <w:r>
        <w:t xml:space="preserve">.2 </w:t>
      </w:r>
      <w:r w:rsidR="000C2DC7">
        <w:rPr>
          <w:rFonts w:hint="eastAsia"/>
        </w:rPr>
        <w:t>论文内容</w:t>
      </w:r>
      <w:bookmarkEnd w:id="2"/>
    </w:p>
    <w:p w14:paraId="785BEF03" w14:textId="62F65740" w:rsidR="00622581" w:rsidRDefault="00622581" w:rsidP="007346E2">
      <w:pPr>
        <w:rPr>
          <w:b/>
          <w:bCs/>
        </w:rPr>
      </w:pPr>
      <w:r w:rsidRPr="00E1346A">
        <w:rPr>
          <w:rFonts w:hint="eastAsia"/>
          <w:b/>
          <w:bCs/>
        </w:rPr>
        <w:t>一、摘要</w:t>
      </w:r>
    </w:p>
    <w:p w14:paraId="1F7E300F" w14:textId="55BDBBF9" w:rsidR="00946935" w:rsidRPr="00552DD7" w:rsidRDefault="00552DD7" w:rsidP="00552DD7">
      <w:pPr>
        <w:ind w:firstLine="420"/>
      </w:pPr>
      <w:r w:rsidRPr="00552DD7">
        <w:rPr>
          <w:rFonts w:hint="eastAsia"/>
        </w:rPr>
        <w:t>重力模型是识别</w:t>
      </w:r>
      <w:r w:rsidR="00BE5491">
        <w:rPr>
          <w:rFonts w:hint="eastAsia"/>
        </w:rPr>
        <w:t>复杂网络中</w:t>
      </w:r>
      <w:r w:rsidRPr="00552DD7">
        <w:rPr>
          <w:rFonts w:hint="eastAsia"/>
        </w:rPr>
        <w:t>影响者的一种特殊方法。然而，它涉及一个开放性的问题，即</w:t>
      </w:r>
      <w:r w:rsidRPr="00BE5491">
        <w:rPr>
          <w:rFonts w:hint="eastAsia"/>
          <w:u w:val="single"/>
        </w:rPr>
        <w:t>如何确定互动的范围</w:t>
      </w:r>
      <w:r w:rsidRPr="00552DD7">
        <w:rPr>
          <w:rFonts w:hint="eastAsia"/>
        </w:rPr>
        <w:t>。此外，在传统方法中，质量仅仅由节点的程度来表示。为了解决上述两个问题，本文提出了一个</w:t>
      </w:r>
      <w:r w:rsidRPr="00BE5491">
        <w:rPr>
          <w:rFonts w:hint="eastAsia"/>
          <w:u w:val="single"/>
        </w:rPr>
        <w:t>基于精确半径和数值信息的有效重力模型</w:t>
      </w:r>
      <w:r w:rsidRPr="00552DD7">
        <w:rPr>
          <w:rFonts w:hint="eastAsia"/>
        </w:rPr>
        <w:t>。粗略的截断半径被精确计算。而代表节点传播能力的价值信息则被修改为质量。简而言之，节点的影响范围和价值分数是根据每个节点的属性和网络中邻居节点的互动情况来计算的。与其他类似的方法和最先进的衡量标准相比，</w:t>
      </w:r>
      <w:r w:rsidR="00BE5491">
        <w:rPr>
          <w:rFonts w:hint="eastAsia"/>
        </w:rPr>
        <w:t>本文</w:t>
      </w:r>
      <w:r w:rsidRPr="00552DD7">
        <w:rPr>
          <w:rFonts w:hint="eastAsia"/>
        </w:rPr>
        <w:t>的方法的合理性和优越性通过在</w:t>
      </w:r>
      <w:r w:rsidRPr="00552DD7">
        <w:rPr>
          <w:rFonts w:hint="eastAsia"/>
        </w:rPr>
        <w:t>11</w:t>
      </w:r>
      <w:r w:rsidRPr="00552DD7">
        <w:rPr>
          <w:rFonts w:hint="eastAsia"/>
        </w:rPr>
        <w:t>个真实世界网络上的</w:t>
      </w:r>
      <w:r w:rsidRPr="00552DD7">
        <w:rPr>
          <w:rFonts w:hint="eastAsia"/>
        </w:rPr>
        <w:t>6</w:t>
      </w:r>
      <w:r w:rsidRPr="00552DD7">
        <w:rPr>
          <w:rFonts w:hint="eastAsia"/>
        </w:rPr>
        <w:t>个实验得到了证明。</w:t>
      </w:r>
    </w:p>
    <w:p w14:paraId="5AB2DCF1" w14:textId="567C7304" w:rsidR="00ED2ACB" w:rsidRPr="00640728" w:rsidRDefault="00E1346A" w:rsidP="00640728">
      <w:pPr>
        <w:rPr>
          <w:b/>
          <w:bCs/>
        </w:rPr>
      </w:pPr>
      <w:r w:rsidRPr="00E1346A">
        <w:rPr>
          <w:rFonts w:hint="eastAsia"/>
          <w:b/>
          <w:bCs/>
        </w:rPr>
        <w:t>二、引言</w:t>
      </w:r>
    </w:p>
    <w:p w14:paraId="38017052" w14:textId="4663CD14" w:rsidR="00552DD7" w:rsidRDefault="00552DD7" w:rsidP="00552DD7">
      <w:pPr>
        <w:ind w:firstLine="420"/>
      </w:pPr>
      <w:r>
        <w:rPr>
          <w:rFonts w:hint="eastAsia"/>
        </w:rPr>
        <w:t>一般来说，识别重要传播者的措施大致分为不同类别，其中包括邻域中心性、路径中心性、特征向量中心性和分形维度。度数中心性（简称</w:t>
      </w:r>
      <w:r>
        <w:rPr>
          <w:rFonts w:hint="eastAsia"/>
        </w:rPr>
        <w:t>DC</w:t>
      </w:r>
      <w:r>
        <w:rPr>
          <w:rFonts w:hint="eastAsia"/>
        </w:rPr>
        <w:t>）、</w:t>
      </w:r>
      <w:r>
        <w:rPr>
          <w:rFonts w:hint="eastAsia"/>
        </w:rPr>
        <w:t>H</w:t>
      </w:r>
      <w:r>
        <w:rPr>
          <w:rFonts w:hint="eastAsia"/>
        </w:rPr>
        <w:t>指数和</w:t>
      </w:r>
      <w:r>
        <w:rPr>
          <w:rFonts w:hint="eastAsia"/>
        </w:rPr>
        <w:t>K</w:t>
      </w:r>
      <w:r>
        <w:rPr>
          <w:rFonts w:hint="eastAsia"/>
        </w:rPr>
        <w:lastRenderedPageBreak/>
        <w:t>壳分解是基于邻域中心性的特色方法。两个有代表性的基于路径的方法是</w:t>
      </w:r>
      <w:r>
        <w:rPr>
          <w:rFonts w:hint="eastAsia"/>
        </w:rPr>
        <w:t>CC</w:t>
      </w:r>
      <w:r>
        <w:rPr>
          <w:rFonts w:hint="eastAsia"/>
        </w:rPr>
        <w:t>和</w:t>
      </w:r>
      <w:r>
        <w:rPr>
          <w:rFonts w:hint="eastAsia"/>
        </w:rPr>
        <w:t>BC</w:t>
      </w:r>
      <w:r>
        <w:rPr>
          <w:rFonts w:hint="eastAsia"/>
        </w:rPr>
        <w:t>。</w:t>
      </w:r>
      <w:r>
        <w:rPr>
          <w:rFonts w:hint="eastAsia"/>
        </w:rPr>
        <w:t>EC</w:t>
      </w:r>
      <w:r>
        <w:rPr>
          <w:rFonts w:hint="eastAsia"/>
        </w:rPr>
        <w:t>和</w:t>
      </w:r>
      <w:r>
        <w:rPr>
          <w:rFonts w:hint="eastAsia"/>
        </w:rPr>
        <w:t>P</w:t>
      </w:r>
      <w:r w:rsidR="00BE5491">
        <w:t>C</w:t>
      </w:r>
      <w:r>
        <w:rPr>
          <w:rFonts w:hint="eastAsia"/>
        </w:rPr>
        <w:t>是基于特征向量中心度的代表性方法。基于分形维度的典型测量方法是基于信息熵的最新局部信息维度（简称</w:t>
      </w:r>
      <w:r>
        <w:rPr>
          <w:rFonts w:hint="eastAsia"/>
        </w:rPr>
        <w:t>LID</w:t>
      </w:r>
      <w:r>
        <w:rPr>
          <w:rFonts w:hint="eastAsia"/>
        </w:rPr>
        <w:t>）和基于模糊集的模糊局部维度（简称</w:t>
      </w:r>
      <w:r>
        <w:rPr>
          <w:rFonts w:hint="eastAsia"/>
        </w:rPr>
        <w:t>FLD</w:t>
      </w:r>
      <w:r>
        <w:rPr>
          <w:rFonts w:hint="eastAsia"/>
        </w:rPr>
        <w:t>）。尽管如此，上述指标也有一定的局限性。</w:t>
      </w:r>
      <w:r>
        <w:rPr>
          <w:rFonts w:hint="eastAsia"/>
        </w:rPr>
        <w:t>DC</w:t>
      </w:r>
      <w:r>
        <w:rPr>
          <w:rFonts w:hint="eastAsia"/>
        </w:rPr>
        <w:t>只考虑一个节点的局部信息。虽然</w:t>
      </w:r>
      <w:r>
        <w:rPr>
          <w:rFonts w:hint="eastAsia"/>
        </w:rPr>
        <w:t>k-shell</w:t>
      </w:r>
      <w:r>
        <w:rPr>
          <w:rFonts w:hint="eastAsia"/>
        </w:rPr>
        <w:t>算法将网络中的节点划分为不同的层次，但这种方法的缺点是不能对同一层次的节点进行排序。</w:t>
      </w:r>
      <w:r>
        <w:rPr>
          <w:rFonts w:hint="eastAsia"/>
        </w:rPr>
        <w:t>BC</w:t>
      </w:r>
      <w:r>
        <w:rPr>
          <w:rFonts w:hint="eastAsia"/>
        </w:rPr>
        <w:t>和</w:t>
      </w:r>
      <w:r>
        <w:rPr>
          <w:rFonts w:hint="eastAsia"/>
        </w:rPr>
        <w:t>CC</w:t>
      </w:r>
      <w:r>
        <w:rPr>
          <w:rFonts w:hint="eastAsia"/>
        </w:rPr>
        <w:t>侧重于全局结构，这导致了模型的高计算复杂性。由于</w:t>
      </w:r>
      <w:r>
        <w:rPr>
          <w:rFonts w:hint="eastAsia"/>
        </w:rPr>
        <w:t>EC</w:t>
      </w:r>
      <w:r>
        <w:rPr>
          <w:rFonts w:hint="eastAsia"/>
        </w:rPr>
        <w:t>仅仅可以用于对称网络，所以它有较大的局限性。虽然</w:t>
      </w:r>
      <w:r>
        <w:rPr>
          <w:rFonts w:hint="eastAsia"/>
        </w:rPr>
        <w:t>LID</w:t>
      </w:r>
      <w:r>
        <w:rPr>
          <w:rFonts w:hint="eastAsia"/>
        </w:rPr>
        <w:t>和</w:t>
      </w:r>
      <w:r>
        <w:rPr>
          <w:rFonts w:hint="eastAsia"/>
        </w:rPr>
        <w:t>FLD</w:t>
      </w:r>
      <w:r>
        <w:rPr>
          <w:rFonts w:hint="eastAsia"/>
        </w:rPr>
        <w:t>区分了与中心节点不同距离的节点的贡献度，但有时测量的准确性并不高。近来，在这一领域采用了一些先进的技术方法。例如，</w:t>
      </w:r>
      <w:r>
        <w:rPr>
          <w:rFonts w:hint="eastAsia"/>
        </w:rPr>
        <w:t>Tang</w:t>
      </w:r>
      <w:r>
        <w:rPr>
          <w:rFonts w:hint="eastAsia"/>
        </w:rPr>
        <w:t>等人提出了一种</w:t>
      </w:r>
      <w:r w:rsidRPr="00BE5491">
        <w:rPr>
          <w:rFonts w:hint="eastAsia"/>
          <w:u w:val="single"/>
        </w:rPr>
        <w:t>离散洗牌的蛙跳方法</w:t>
      </w:r>
      <w:r>
        <w:rPr>
          <w:rFonts w:hint="eastAsia"/>
        </w:rPr>
        <w:t>，该方法结合了确定性和随机搜索策略来实现影响力最大化。作为一种基于种群的优化方法，</w:t>
      </w:r>
      <w:r>
        <w:rPr>
          <w:rFonts w:hint="eastAsia"/>
        </w:rPr>
        <w:t>Zareie</w:t>
      </w:r>
      <w:r>
        <w:rPr>
          <w:rFonts w:hint="eastAsia"/>
        </w:rPr>
        <w:t>等人提出了</w:t>
      </w:r>
      <w:r w:rsidRPr="00BE5491">
        <w:rPr>
          <w:rFonts w:hint="eastAsia"/>
          <w:u w:val="single"/>
        </w:rPr>
        <w:t>灰狼算法</w:t>
      </w:r>
      <w:r>
        <w:rPr>
          <w:rFonts w:hint="eastAsia"/>
        </w:rPr>
        <w:t>来研究最大影响的问题。</w:t>
      </w:r>
      <w:r>
        <w:rPr>
          <w:rFonts w:hint="eastAsia"/>
        </w:rPr>
        <w:t>Pelusi</w:t>
      </w:r>
      <w:r>
        <w:rPr>
          <w:rFonts w:hint="eastAsia"/>
        </w:rPr>
        <w:t>等人提出了一种</w:t>
      </w:r>
      <w:r w:rsidRPr="00BE5491">
        <w:rPr>
          <w:rFonts w:hint="eastAsia"/>
          <w:u w:val="single"/>
        </w:rPr>
        <w:t>基于双曲函数的引力搜索算法</w:t>
      </w:r>
      <w:r>
        <w:rPr>
          <w:rFonts w:hint="eastAsia"/>
        </w:rPr>
        <w:t>，以寻找探索和开发之间的最佳平衡。</w:t>
      </w:r>
      <w:r>
        <w:rPr>
          <w:rFonts w:hint="eastAsia"/>
        </w:rPr>
        <w:t>Zareie</w:t>
      </w:r>
      <w:r>
        <w:rPr>
          <w:rFonts w:hint="eastAsia"/>
        </w:rPr>
        <w:t>等人提出了一种</w:t>
      </w:r>
      <w:r w:rsidRPr="00BE5491">
        <w:rPr>
          <w:rFonts w:hint="eastAsia"/>
          <w:u w:val="single"/>
        </w:rPr>
        <w:t>有影响力的营销者用户检测算法</w:t>
      </w:r>
      <w:r>
        <w:rPr>
          <w:rFonts w:hint="eastAsia"/>
        </w:rPr>
        <w:t>，以识别社交网络中最具影响力的用户，该算法考虑了用户对信息的兴趣。</w:t>
      </w:r>
    </w:p>
    <w:p w14:paraId="095D2F40" w14:textId="225DC67A" w:rsidR="00552DD7" w:rsidRDefault="00552DD7" w:rsidP="00552DD7">
      <w:pPr>
        <w:ind w:firstLine="420"/>
      </w:pPr>
      <w:r>
        <w:rPr>
          <w:rFonts w:hint="eastAsia"/>
        </w:rPr>
        <w:t>最近，</w:t>
      </w:r>
      <w:r>
        <w:rPr>
          <w:rFonts w:hint="eastAsia"/>
        </w:rPr>
        <w:t>Li</w:t>
      </w:r>
      <w:r>
        <w:rPr>
          <w:rFonts w:hint="eastAsia"/>
        </w:rPr>
        <w:t>等人提出了一种使用重力模型来发现复杂网络中的重要节点的新方法，重力中心性模型（简称</w:t>
      </w:r>
      <w:r>
        <w:rPr>
          <w:rFonts w:hint="eastAsia"/>
        </w:rPr>
        <w:t>GC</w:t>
      </w:r>
      <w:r>
        <w:rPr>
          <w:rFonts w:hint="eastAsia"/>
        </w:rPr>
        <w:t>）的灵感来自于万有引力定律。节点的度数被视为质量，而节点之间的平均路径被视为距离。</w:t>
      </w:r>
      <w:r>
        <w:rPr>
          <w:rFonts w:hint="eastAsia"/>
        </w:rPr>
        <w:t>Liu</w:t>
      </w:r>
      <w:r>
        <w:rPr>
          <w:rFonts w:hint="eastAsia"/>
        </w:rPr>
        <w:t>等人</w:t>
      </w:r>
      <w:r>
        <w:rPr>
          <w:rFonts w:hint="eastAsia"/>
        </w:rPr>
        <w:t>[31]</w:t>
      </w:r>
      <w:r>
        <w:rPr>
          <w:rFonts w:hint="eastAsia"/>
        </w:rPr>
        <w:t>做了进一步的改进，为每个节点增加了一定的权重。此外，</w:t>
      </w:r>
      <w:r>
        <w:rPr>
          <w:rFonts w:hint="eastAsia"/>
        </w:rPr>
        <w:t>Bi</w:t>
      </w:r>
      <w:r>
        <w:rPr>
          <w:rFonts w:hint="eastAsia"/>
        </w:rPr>
        <w:t>等人</w:t>
      </w:r>
      <w:r>
        <w:rPr>
          <w:rFonts w:hint="eastAsia"/>
        </w:rPr>
        <w:t>[32]</w:t>
      </w:r>
      <w:r>
        <w:rPr>
          <w:rFonts w:hint="eastAsia"/>
        </w:rPr>
        <w:t>提出了一个考虑使用多个</w:t>
      </w:r>
      <w:r w:rsidR="00BE5491">
        <w:rPr>
          <w:rFonts w:hint="eastAsia"/>
        </w:rPr>
        <w:t>全局</w:t>
      </w:r>
      <w:r>
        <w:rPr>
          <w:rFonts w:hint="eastAsia"/>
        </w:rPr>
        <w:t>信息的时间引力模型。在这个模型中捕捉到了网络的时间演变。</w:t>
      </w:r>
      <w:r>
        <w:rPr>
          <w:rFonts w:hint="eastAsia"/>
        </w:rPr>
        <w:t>Li</w:t>
      </w:r>
      <w:r>
        <w:rPr>
          <w:rFonts w:hint="eastAsia"/>
        </w:rPr>
        <w:t>等人提出的最新的广义引力模型</w:t>
      </w:r>
      <w:r>
        <w:rPr>
          <w:rFonts w:hint="eastAsia"/>
        </w:rPr>
        <w:t>[33]</w:t>
      </w:r>
      <w:r>
        <w:rPr>
          <w:rFonts w:hint="eastAsia"/>
        </w:rPr>
        <w:t>（简称</w:t>
      </w:r>
      <w:r>
        <w:rPr>
          <w:rFonts w:hint="eastAsia"/>
        </w:rPr>
        <w:t>GGC</w:t>
      </w:r>
      <w:r>
        <w:rPr>
          <w:rFonts w:hint="eastAsia"/>
        </w:rPr>
        <w:t>）准确地使用节点的传播能力作为质量。尽管如此，要正确确定这一措施的参数是很复杂的。</w:t>
      </w:r>
    </w:p>
    <w:p w14:paraId="1B473B3A" w14:textId="6E002C09" w:rsidR="00552DD7" w:rsidRDefault="00552DD7" w:rsidP="00552DD7">
      <w:pPr>
        <w:ind w:firstLine="420"/>
      </w:pPr>
      <w:r>
        <w:rPr>
          <w:rFonts w:hint="eastAsia"/>
        </w:rPr>
        <w:t>值得注意的是，在上述基于重力的度量中仍然存在两个共同的问题。一方面，节点的截断半径被设定为网络平均距离的一半。这意味着对于网络中的每一个节点，它们的影响范围都是一样的，这不是一个合理而精确的考虑。另一方面，一些传统的方法只是简单地将节点的度数视为质量，这将忽略一个节点的邻居信息。本文提出了一种新的方法，即有效引力模型（简称</w:t>
      </w:r>
      <w:r>
        <w:rPr>
          <w:rFonts w:hint="eastAsia"/>
        </w:rPr>
        <w:t>EGM</w:t>
      </w:r>
      <w:r>
        <w:rPr>
          <w:rFonts w:hint="eastAsia"/>
        </w:rPr>
        <w:t>），它基于精确的半径和数值信息来解决上述的两个问题。本文的亮点在于可以精确计算网络中每个节点的模糊影响范围。因为我们需要得到一个节点在网络中最远的影响力，所以用节点和它最远的节点之间的关系来得到它。此外，本文的另一个贡献是，创新地定义了作为节点质量的价值信息。具体来说，一个节点的度和它的邻居在其本地网络中的度分布信息都被考虑在内。总而言之，本文对影响半径和节点质量进行了修正，可以很好地识别复杂网络中的关键节点，这一点通过在</w:t>
      </w:r>
      <w:r>
        <w:rPr>
          <w:rFonts w:hint="eastAsia"/>
        </w:rPr>
        <w:t>11</w:t>
      </w:r>
      <w:r>
        <w:rPr>
          <w:rFonts w:hint="eastAsia"/>
        </w:rPr>
        <w:t>个真实世界网络中的</w:t>
      </w:r>
      <w:r>
        <w:rPr>
          <w:rFonts w:hint="eastAsia"/>
        </w:rPr>
        <w:t>6</w:t>
      </w:r>
      <w:r>
        <w:rPr>
          <w:rFonts w:hint="eastAsia"/>
        </w:rPr>
        <w:t>个不同实验得到了证明。</w:t>
      </w:r>
    </w:p>
    <w:p w14:paraId="17A65387" w14:textId="02940CA4" w:rsidR="00A37C14" w:rsidRDefault="00A37C14" w:rsidP="00552DD7">
      <w:pPr>
        <w:ind w:firstLine="420"/>
      </w:pPr>
      <w:r w:rsidRPr="00A37C14">
        <w:rPr>
          <w:rFonts w:hint="eastAsia"/>
        </w:rPr>
        <w:t>本文其余各章的结构如下。第</w:t>
      </w:r>
      <w:r w:rsidRPr="00A37C14">
        <w:rPr>
          <w:rFonts w:hint="eastAsia"/>
        </w:rPr>
        <w:t>2</w:t>
      </w:r>
      <w:r w:rsidRPr="00A37C14">
        <w:rPr>
          <w:rFonts w:hint="eastAsia"/>
        </w:rPr>
        <w:t>节简要介绍了复杂网络的初步知识，包含了经典的代表措施和最先进的方法。第</w:t>
      </w:r>
      <w:r w:rsidRPr="00A37C14">
        <w:rPr>
          <w:rFonts w:hint="eastAsia"/>
        </w:rPr>
        <w:t>3</w:t>
      </w:r>
      <w:r w:rsidRPr="00A37C14">
        <w:rPr>
          <w:rFonts w:hint="eastAsia"/>
        </w:rPr>
        <w:t>节介绍了一个有效的引力模型，它基于精</w:t>
      </w:r>
      <w:r w:rsidRPr="00A37C14">
        <w:rPr>
          <w:rFonts w:hint="eastAsia"/>
        </w:rPr>
        <w:lastRenderedPageBreak/>
        <w:t>确的半径和价值信息。在第</w:t>
      </w:r>
      <w:r w:rsidRPr="00A37C14">
        <w:rPr>
          <w:rFonts w:hint="eastAsia"/>
        </w:rPr>
        <w:t>4</w:t>
      </w:r>
      <w:r w:rsidRPr="00A37C14">
        <w:rPr>
          <w:rFonts w:hint="eastAsia"/>
        </w:rPr>
        <w:t>节中，与其他类似的方法相比，</w:t>
      </w:r>
      <w:r w:rsidRPr="00A37C14">
        <w:rPr>
          <w:rFonts w:hint="eastAsia"/>
        </w:rPr>
        <w:t>EGM</w:t>
      </w:r>
      <w:r w:rsidRPr="00A37C14">
        <w:rPr>
          <w:rFonts w:hint="eastAsia"/>
        </w:rPr>
        <w:t>的可靠性以及与最先进的方法相比的优越性在</w:t>
      </w:r>
      <w:r w:rsidRPr="00A37C14">
        <w:rPr>
          <w:rFonts w:hint="eastAsia"/>
        </w:rPr>
        <w:t>11</w:t>
      </w:r>
      <w:r w:rsidRPr="00A37C14">
        <w:rPr>
          <w:rFonts w:hint="eastAsia"/>
        </w:rPr>
        <w:t>个真实网络的</w:t>
      </w:r>
      <w:r w:rsidRPr="00A37C14">
        <w:rPr>
          <w:rFonts w:hint="eastAsia"/>
        </w:rPr>
        <w:t>6</w:t>
      </w:r>
      <w:r w:rsidRPr="00A37C14">
        <w:rPr>
          <w:rFonts w:hint="eastAsia"/>
        </w:rPr>
        <w:t>个不同实验中得到了证明。最后，第</w:t>
      </w:r>
      <w:r w:rsidRPr="00A37C14">
        <w:rPr>
          <w:rFonts w:hint="eastAsia"/>
        </w:rPr>
        <w:t>5</w:t>
      </w:r>
      <w:r w:rsidRPr="00A37C14">
        <w:rPr>
          <w:rFonts w:hint="eastAsia"/>
        </w:rPr>
        <w:t>节讨论了关于</w:t>
      </w:r>
      <w:r w:rsidRPr="00A37C14">
        <w:rPr>
          <w:rFonts w:hint="eastAsia"/>
        </w:rPr>
        <w:t>EGM</w:t>
      </w:r>
      <w:r w:rsidRPr="00A37C14">
        <w:rPr>
          <w:rFonts w:hint="eastAsia"/>
        </w:rPr>
        <w:t>措施的结论和反思。</w:t>
      </w:r>
    </w:p>
    <w:p w14:paraId="04B5ACA6" w14:textId="77777777" w:rsidR="00BE5491" w:rsidRDefault="00BE5491" w:rsidP="00552DD7">
      <w:pPr>
        <w:ind w:firstLine="420"/>
      </w:pPr>
    </w:p>
    <w:p w14:paraId="5F88A16A" w14:textId="761A3617" w:rsidR="00046763" w:rsidRDefault="00E1346A" w:rsidP="00806E86">
      <w:pPr>
        <w:rPr>
          <w:b/>
          <w:bCs/>
        </w:rPr>
      </w:pPr>
      <w:r>
        <w:rPr>
          <w:rFonts w:hint="eastAsia"/>
          <w:b/>
          <w:bCs/>
        </w:rPr>
        <w:t>三</w:t>
      </w:r>
      <w:r w:rsidR="000C2DC7" w:rsidRPr="00E1346A">
        <w:rPr>
          <w:rFonts w:hint="eastAsia"/>
          <w:b/>
          <w:bCs/>
        </w:rPr>
        <w:t>、模型解析</w:t>
      </w:r>
    </w:p>
    <w:p w14:paraId="6699FDF9" w14:textId="538A3276" w:rsidR="00A37C14" w:rsidRDefault="00A37C14" w:rsidP="00A37C14">
      <w:pPr>
        <w:ind w:firstLine="420"/>
      </w:pPr>
      <w:r w:rsidRPr="00A37C14">
        <w:rPr>
          <w:rFonts w:hint="eastAsia"/>
        </w:rPr>
        <w:t>为了修正近似的截断半径，本文根据节点本身和其最远节点之间的关系来定义影响范围。更重要的是，为了选择合适的节点质量，信息熵被用来评估本地网络的程度分布。基于上述分析，</w:t>
      </w:r>
      <w:r w:rsidR="00BE5491">
        <w:rPr>
          <w:rFonts w:hint="eastAsia"/>
        </w:rPr>
        <w:t>本文</w:t>
      </w:r>
      <w:r w:rsidRPr="00A37C14">
        <w:rPr>
          <w:rFonts w:hint="eastAsia"/>
        </w:rPr>
        <w:t>提出了一种叫做有效引力模型</w:t>
      </w:r>
      <w:r w:rsidR="00BE5491">
        <w:rPr>
          <w:rFonts w:hint="eastAsia"/>
        </w:rPr>
        <w:t>E</w:t>
      </w:r>
      <w:r w:rsidR="00BE5491">
        <w:t>GM</w:t>
      </w:r>
      <w:r w:rsidRPr="00A37C14">
        <w:rPr>
          <w:rFonts w:hint="eastAsia"/>
        </w:rPr>
        <w:t>的方法，它是基于精确的半径和价值信息来识别复杂网络中的影响者。</w:t>
      </w:r>
      <w:r w:rsidRPr="00A37C14">
        <w:rPr>
          <w:rFonts w:hint="eastAsia"/>
        </w:rPr>
        <w:t>EGM</w:t>
      </w:r>
      <w:r w:rsidRPr="00A37C14">
        <w:rPr>
          <w:rFonts w:hint="eastAsia"/>
        </w:rPr>
        <w:t>由以下五个过程组成，其流程图如图</w:t>
      </w:r>
      <w:r w:rsidRPr="00A37C14">
        <w:rPr>
          <w:rFonts w:hint="eastAsia"/>
        </w:rPr>
        <w:t>9</w:t>
      </w:r>
      <w:r w:rsidRPr="00A37C14">
        <w:rPr>
          <w:rFonts w:hint="eastAsia"/>
        </w:rPr>
        <w:t>所示。</w:t>
      </w:r>
    </w:p>
    <w:p w14:paraId="71EB33D5" w14:textId="656EFF96" w:rsidR="00A37C14" w:rsidRDefault="00A37C14" w:rsidP="00A37C14">
      <w:pPr>
        <w:ind w:firstLine="420"/>
      </w:pPr>
      <w:r w:rsidRPr="00A37C14">
        <w:rPr>
          <w:noProof/>
        </w:rPr>
        <w:drawing>
          <wp:inline distT="0" distB="0" distL="0" distR="0" wp14:anchorId="0F9D6A69" wp14:editId="1D15AC9D">
            <wp:extent cx="4286250" cy="2448843"/>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1789" cy="2452007"/>
                    </a:xfrm>
                    <a:prstGeom prst="rect">
                      <a:avLst/>
                    </a:prstGeom>
                  </pic:spPr>
                </pic:pic>
              </a:graphicData>
            </a:graphic>
          </wp:inline>
        </w:drawing>
      </w:r>
    </w:p>
    <w:p w14:paraId="416253EA" w14:textId="5C9072E5" w:rsidR="00A37C14" w:rsidRPr="00BE5491" w:rsidRDefault="00A37C14" w:rsidP="00BE5491">
      <w:pPr>
        <w:spacing w:before="120" w:after="120"/>
        <w:rPr>
          <w:b/>
          <w:bCs/>
        </w:rPr>
      </w:pPr>
      <w:r w:rsidRPr="00BE5491">
        <w:rPr>
          <w:rFonts w:hint="eastAsia"/>
          <w:b/>
          <w:bCs/>
        </w:rPr>
        <w:t>第</w:t>
      </w:r>
      <w:r w:rsidRPr="00BE5491">
        <w:rPr>
          <w:rFonts w:hint="eastAsia"/>
          <w:b/>
          <w:bCs/>
        </w:rPr>
        <w:t>1</w:t>
      </w:r>
      <w:r w:rsidRPr="00BE5491">
        <w:rPr>
          <w:rFonts w:hint="eastAsia"/>
          <w:b/>
          <w:bCs/>
        </w:rPr>
        <w:t>步：建立网络</w:t>
      </w:r>
    </w:p>
    <w:p w14:paraId="69C26333" w14:textId="267D8A7B" w:rsidR="00AE1809" w:rsidRPr="00BE5491" w:rsidRDefault="00A37C14" w:rsidP="00BE5491">
      <w:pPr>
        <w:spacing w:before="120" w:after="120"/>
        <w:rPr>
          <w:b/>
          <w:bCs/>
        </w:rPr>
      </w:pPr>
      <w:r w:rsidRPr="00BE5491">
        <w:rPr>
          <w:rFonts w:hint="eastAsia"/>
          <w:b/>
          <w:bCs/>
        </w:rPr>
        <w:t>第</w:t>
      </w:r>
      <w:r w:rsidRPr="00BE5491">
        <w:rPr>
          <w:rFonts w:hint="eastAsia"/>
          <w:b/>
          <w:bCs/>
        </w:rPr>
        <w:t>2</w:t>
      </w:r>
      <w:r w:rsidRPr="00BE5491">
        <w:rPr>
          <w:rFonts w:hint="eastAsia"/>
          <w:b/>
          <w:bCs/>
        </w:rPr>
        <w:t>步：获得节点的度分布和网络的距离矩阵</w:t>
      </w:r>
    </w:p>
    <w:p w14:paraId="39366222" w14:textId="23383742" w:rsidR="001D043B" w:rsidRDefault="001D043B" w:rsidP="001D043B">
      <w:pPr>
        <w:spacing w:before="120" w:after="120"/>
        <w:ind w:firstLine="420"/>
      </w:pPr>
      <w:r w:rsidRPr="001D043B">
        <w:rPr>
          <w:rFonts w:hint="eastAsia"/>
        </w:rPr>
        <w:t>源点和终点之间的最短路径是包含最少边数的路径。在本文中，如果两个节点之间没有路径，它们的最短距离就被分配为无穷大。而节点到自身的距离被设定为零。</w:t>
      </w:r>
    </w:p>
    <w:p w14:paraId="7F624DC6" w14:textId="49784CCC" w:rsidR="00A37C14" w:rsidRPr="00BE5491" w:rsidRDefault="00A37C14" w:rsidP="00BE5491">
      <w:pPr>
        <w:spacing w:before="120" w:after="120"/>
        <w:rPr>
          <w:b/>
          <w:bCs/>
        </w:rPr>
      </w:pPr>
      <w:r w:rsidRPr="00BE5491">
        <w:rPr>
          <w:rFonts w:hint="eastAsia"/>
          <w:b/>
          <w:bCs/>
        </w:rPr>
        <w:t>第</w:t>
      </w:r>
      <w:r w:rsidRPr="00BE5491">
        <w:rPr>
          <w:rFonts w:hint="eastAsia"/>
          <w:b/>
          <w:bCs/>
        </w:rPr>
        <w:t>3</w:t>
      </w:r>
      <w:r w:rsidRPr="00BE5491">
        <w:rPr>
          <w:rFonts w:hint="eastAsia"/>
          <w:b/>
          <w:bCs/>
        </w:rPr>
        <w:t>步：计算出准确的影响半径</w:t>
      </w:r>
    </w:p>
    <w:p w14:paraId="3C123AF0" w14:textId="1259AE32" w:rsidR="009A7C26" w:rsidRDefault="009A7C26" w:rsidP="009A7C26">
      <w:pPr>
        <w:spacing w:before="120" w:after="120"/>
        <w:ind w:firstLine="420"/>
      </w:pPr>
      <w:r w:rsidRPr="009A7C26">
        <w:rPr>
          <w:rFonts w:hint="eastAsia"/>
        </w:rPr>
        <w:t>在这一部分提出了一种新的方法来计算每个节点的影响范围。</w:t>
      </w:r>
      <w:r w:rsidR="00306F8A">
        <w:rPr>
          <w:rFonts w:hint="eastAsia"/>
        </w:rPr>
        <w:t>本文认为，</w:t>
      </w:r>
      <w:r w:rsidRPr="009A7C26">
        <w:rPr>
          <w:rFonts w:hint="eastAsia"/>
        </w:rPr>
        <w:t>事实上每个节点的影响半径是不同的。由于</w:t>
      </w:r>
      <w:r w:rsidR="00306F8A">
        <w:t>EGM</w:t>
      </w:r>
      <w:r w:rsidRPr="009A7C26">
        <w:rPr>
          <w:rFonts w:hint="eastAsia"/>
        </w:rPr>
        <w:t>需要探索一个节点的最大影响范围，所以要考虑一个节点和它的最远点之间的关系。</w:t>
      </w:r>
    </w:p>
    <w:p w14:paraId="2726F8D1" w14:textId="6953583C" w:rsidR="00A37C14" w:rsidRDefault="009A7C26" w:rsidP="009A7C26">
      <w:pPr>
        <w:spacing w:before="120" w:after="120"/>
        <w:ind w:firstLine="420"/>
      </w:pPr>
      <w:r w:rsidRPr="009A7C26">
        <w:rPr>
          <w:rFonts w:hint="eastAsia"/>
        </w:rPr>
        <w:t>对于节点</w:t>
      </w:r>
      <w:r w:rsidRPr="009A7C26">
        <w:rPr>
          <w:rFonts w:hint="eastAsia"/>
        </w:rPr>
        <w:t>i</w:t>
      </w:r>
      <w:r w:rsidRPr="009A7C26">
        <w:rPr>
          <w:rFonts w:hint="eastAsia"/>
        </w:rPr>
        <w:t>来说，我们假设在节点</w:t>
      </w:r>
      <w:r w:rsidRPr="009A7C26">
        <w:rPr>
          <w:rFonts w:hint="eastAsia"/>
        </w:rPr>
        <w:t>i</w:t>
      </w:r>
      <w:r w:rsidRPr="009A7C26">
        <w:rPr>
          <w:rFonts w:hint="eastAsia"/>
        </w:rPr>
        <w:t>和离</w:t>
      </w:r>
      <w:r w:rsidRPr="009A7C26">
        <w:rPr>
          <w:rFonts w:hint="eastAsia"/>
        </w:rPr>
        <w:t>i</w:t>
      </w:r>
      <w:r w:rsidRPr="009A7C26">
        <w:rPr>
          <w:rFonts w:hint="eastAsia"/>
        </w:rPr>
        <w:t>最远的节点</w:t>
      </w:r>
      <w:r w:rsidRPr="009A7C26">
        <w:rPr>
          <w:rFonts w:hint="eastAsia"/>
        </w:rPr>
        <w:t>j</w:t>
      </w:r>
      <w:r w:rsidRPr="009A7C26">
        <w:rPr>
          <w:rFonts w:hint="eastAsia"/>
        </w:rPr>
        <w:t>之间的路径上存在一个虚拟节点</w:t>
      </w:r>
      <w:r w:rsidRPr="009A7C26">
        <w:rPr>
          <w:rFonts w:hint="eastAsia"/>
        </w:rPr>
        <w:t>s</w:t>
      </w:r>
      <w:r w:rsidRPr="009A7C26">
        <w:rPr>
          <w:rFonts w:hint="eastAsia"/>
        </w:rPr>
        <w:t>，其中来自节点</w:t>
      </w:r>
      <w:r w:rsidRPr="009A7C26">
        <w:rPr>
          <w:rFonts w:hint="eastAsia"/>
        </w:rPr>
        <w:t>i</w:t>
      </w:r>
      <w:r w:rsidRPr="009A7C26">
        <w:rPr>
          <w:rFonts w:hint="eastAsia"/>
        </w:rPr>
        <w:t>和</w:t>
      </w:r>
      <w:r w:rsidRPr="009A7C26">
        <w:rPr>
          <w:rFonts w:hint="eastAsia"/>
        </w:rPr>
        <w:t>j</w:t>
      </w:r>
      <w:r w:rsidRPr="009A7C26">
        <w:rPr>
          <w:rFonts w:hint="eastAsia"/>
        </w:rPr>
        <w:t>的影响力是相等的。这是因为当某个节点</w:t>
      </w:r>
      <w:r w:rsidRPr="009A7C26">
        <w:rPr>
          <w:rFonts w:hint="eastAsia"/>
        </w:rPr>
        <w:t>x</w:t>
      </w:r>
      <w:r w:rsidRPr="009A7C26">
        <w:rPr>
          <w:rFonts w:hint="eastAsia"/>
        </w:rPr>
        <w:t>位于节点</w:t>
      </w:r>
      <w:r w:rsidRPr="009A7C26">
        <w:rPr>
          <w:rFonts w:hint="eastAsia"/>
        </w:rPr>
        <w:t>i</w:t>
      </w:r>
      <w:r w:rsidRPr="009A7C26">
        <w:rPr>
          <w:rFonts w:hint="eastAsia"/>
        </w:rPr>
        <w:t>和节点</w:t>
      </w:r>
      <w:r w:rsidRPr="009A7C26">
        <w:rPr>
          <w:rFonts w:hint="eastAsia"/>
        </w:rPr>
        <w:t>s</w:t>
      </w:r>
      <w:r w:rsidRPr="009A7C26">
        <w:rPr>
          <w:rFonts w:hint="eastAsia"/>
        </w:rPr>
        <w:t>之间时，即</w:t>
      </w:r>
      <w:r w:rsidRPr="009A7C26">
        <w:rPr>
          <w:rFonts w:hint="eastAsia"/>
        </w:rPr>
        <w:t>x</w:t>
      </w:r>
      <w:r>
        <w:rPr>
          <w:rFonts w:hint="eastAsia"/>
        </w:rPr>
        <w:t>∈</w:t>
      </w:r>
      <w:r>
        <w:rPr>
          <w:rFonts w:hint="eastAsia"/>
        </w:rPr>
        <w:t>(</w:t>
      </w:r>
      <w:r>
        <w:t>i, s)</w:t>
      </w:r>
      <w:r>
        <w:rPr>
          <w:rFonts w:hint="eastAsia"/>
        </w:rPr>
        <w:t>，</w:t>
      </w:r>
      <w:r w:rsidRPr="009A7C26">
        <w:rPr>
          <w:rFonts w:hint="eastAsia"/>
        </w:rPr>
        <w:t xml:space="preserve"> x</w:t>
      </w:r>
      <w:r w:rsidRPr="009A7C26">
        <w:rPr>
          <w:rFonts w:hint="eastAsia"/>
        </w:rPr>
        <w:t>只受节点</w:t>
      </w:r>
      <w:r w:rsidRPr="009A7C26">
        <w:rPr>
          <w:rFonts w:hint="eastAsia"/>
        </w:rPr>
        <w:t>i</w:t>
      </w:r>
      <w:r w:rsidRPr="009A7C26">
        <w:rPr>
          <w:rFonts w:hint="eastAsia"/>
        </w:rPr>
        <w:t>的影响；同样，当节点</w:t>
      </w:r>
      <w:r w:rsidRPr="009A7C26">
        <w:rPr>
          <w:rFonts w:hint="eastAsia"/>
        </w:rPr>
        <w:t>x</w:t>
      </w:r>
      <w:r w:rsidRPr="009A7C26">
        <w:rPr>
          <w:rFonts w:hint="eastAsia"/>
        </w:rPr>
        <w:t>位于节点</w:t>
      </w:r>
      <w:r w:rsidRPr="009A7C26">
        <w:rPr>
          <w:rFonts w:hint="eastAsia"/>
        </w:rPr>
        <w:t>s</w:t>
      </w:r>
      <w:r w:rsidRPr="009A7C26">
        <w:rPr>
          <w:rFonts w:hint="eastAsia"/>
        </w:rPr>
        <w:t>和节点</w:t>
      </w:r>
      <w:r w:rsidRPr="009A7C26">
        <w:rPr>
          <w:rFonts w:hint="eastAsia"/>
        </w:rPr>
        <w:t>j</w:t>
      </w:r>
      <w:r w:rsidRPr="009A7C26">
        <w:rPr>
          <w:rFonts w:hint="eastAsia"/>
        </w:rPr>
        <w:t>之间时，即</w:t>
      </w:r>
      <w:r w:rsidRPr="009A7C26">
        <w:rPr>
          <w:rFonts w:hint="eastAsia"/>
        </w:rPr>
        <w:t>x</w:t>
      </w:r>
      <w:r>
        <w:rPr>
          <w:rFonts w:hint="eastAsia"/>
        </w:rPr>
        <w:t>∈</w:t>
      </w:r>
      <w:r>
        <w:rPr>
          <w:rFonts w:hint="eastAsia"/>
        </w:rPr>
        <w:t>(s</w:t>
      </w:r>
      <w:r>
        <w:t xml:space="preserve">, </w:t>
      </w:r>
      <w:r>
        <w:rPr>
          <w:rFonts w:hint="eastAsia"/>
        </w:rPr>
        <w:t>j</w:t>
      </w:r>
      <w:r>
        <w:t>)</w:t>
      </w:r>
      <w:r>
        <w:rPr>
          <w:rFonts w:hint="eastAsia"/>
        </w:rPr>
        <w:t>，</w:t>
      </w:r>
      <w:r w:rsidRPr="009A7C26">
        <w:rPr>
          <w:rFonts w:hint="eastAsia"/>
        </w:rPr>
        <w:t xml:space="preserve"> x</w:t>
      </w:r>
      <w:r w:rsidRPr="009A7C26">
        <w:rPr>
          <w:rFonts w:hint="eastAsia"/>
        </w:rPr>
        <w:t>只受节点</w:t>
      </w:r>
      <w:r w:rsidRPr="009A7C26">
        <w:rPr>
          <w:rFonts w:hint="eastAsia"/>
        </w:rPr>
        <w:t>j</w:t>
      </w:r>
      <w:r w:rsidRPr="009A7C26">
        <w:rPr>
          <w:rFonts w:hint="eastAsia"/>
        </w:rPr>
        <w:t>影响。受万有引力公式</w:t>
      </w:r>
      <w:r w:rsidRPr="009A7C26">
        <w:rPr>
          <w:rFonts w:hint="eastAsia"/>
        </w:rPr>
        <w:lastRenderedPageBreak/>
        <w:t>的启发，一个节点对周围节点的影响与自身的信息成正比，与距离的平方成反比。因此，给定一个网络，</w:t>
      </w:r>
      <w:r w:rsidR="00904EA4">
        <w:rPr>
          <w:rFonts w:hint="eastAsia"/>
        </w:rPr>
        <w:t>截断半径的计算过程如下</w:t>
      </w:r>
      <w:r>
        <w:rPr>
          <w:rFonts w:hint="eastAsia"/>
        </w:rPr>
        <w:t>：</w:t>
      </w:r>
    </w:p>
    <w:p w14:paraId="04FD13BF" w14:textId="3D6CF0AE" w:rsidR="009A7C26" w:rsidRDefault="00904EA4" w:rsidP="009A7C26">
      <w:pPr>
        <w:spacing w:before="120" w:after="120"/>
        <w:ind w:firstLine="420"/>
      </w:pPr>
      <w:r w:rsidRPr="00904EA4">
        <w:rPr>
          <w:noProof/>
        </w:rPr>
        <w:drawing>
          <wp:inline distT="0" distB="0" distL="0" distR="0" wp14:anchorId="2A9C9315" wp14:editId="72E880BC">
            <wp:extent cx="5270500" cy="163512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635125"/>
                    </a:xfrm>
                    <a:prstGeom prst="rect">
                      <a:avLst/>
                    </a:prstGeom>
                  </pic:spPr>
                </pic:pic>
              </a:graphicData>
            </a:graphic>
          </wp:inline>
        </w:drawing>
      </w:r>
    </w:p>
    <w:p w14:paraId="175A18DB" w14:textId="105A6A33" w:rsidR="00904EA4" w:rsidRPr="00AE1809" w:rsidRDefault="00904EA4" w:rsidP="009A7C26">
      <w:pPr>
        <w:spacing w:before="120" w:after="120"/>
        <w:ind w:firstLine="420"/>
      </w:pPr>
      <w:r>
        <w:rPr>
          <w:rFonts w:hint="eastAsia"/>
        </w:rPr>
        <w:t>其中</w:t>
      </w:r>
      <w:r>
        <w:rPr>
          <w:rFonts w:hint="eastAsia"/>
        </w:rPr>
        <w:t>F</w:t>
      </w:r>
      <w:r w:rsidRPr="001D043B">
        <w:rPr>
          <w:rFonts w:hint="eastAsia"/>
          <w:vertAlign w:val="subscript"/>
        </w:rPr>
        <w:t>is</w:t>
      </w:r>
      <w:r>
        <w:rPr>
          <w:rFonts w:hint="eastAsia"/>
        </w:rPr>
        <w:t>是节点</w:t>
      </w:r>
      <w:r>
        <w:rPr>
          <w:rFonts w:hint="eastAsia"/>
        </w:rPr>
        <w:t>i</w:t>
      </w:r>
      <w:r>
        <w:rPr>
          <w:rFonts w:hint="eastAsia"/>
        </w:rPr>
        <w:t>对分界点</w:t>
      </w:r>
      <w:r>
        <w:rPr>
          <w:rFonts w:hint="eastAsia"/>
        </w:rPr>
        <w:t>s</w:t>
      </w:r>
      <w:r>
        <w:rPr>
          <w:rFonts w:hint="eastAsia"/>
        </w:rPr>
        <w:t>的影响力，</w:t>
      </w:r>
      <w:r>
        <w:rPr>
          <w:rFonts w:hint="eastAsia"/>
        </w:rPr>
        <w:t>F</w:t>
      </w:r>
      <w:r w:rsidRPr="001D043B">
        <w:rPr>
          <w:rFonts w:hint="eastAsia"/>
          <w:vertAlign w:val="subscript"/>
        </w:rPr>
        <w:t>js</w:t>
      </w:r>
      <w:r>
        <w:rPr>
          <w:rFonts w:hint="eastAsia"/>
        </w:rPr>
        <w:t>是节点</w:t>
      </w:r>
      <w:r>
        <w:rPr>
          <w:rFonts w:hint="eastAsia"/>
        </w:rPr>
        <w:t>j</w:t>
      </w:r>
      <w:r>
        <w:rPr>
          <w:rFonts w:hint="eastAsia"/>
        </w:rPr>
        <w:t>对分界点</w:t>
      </w:r>
      <w:r>
        <w:rPr>
          <w:rFonts w:hint="eastAsia"/>
        </w:rPr>
        <w:t>s</w:t>
      </w:r>
      <w:r>
        <w:rPr>
          <w:rFonts w:hint="eastAsia"/>
        </w:rPr>
        <w:t>的影响力，各自用节点</w:t>
      </w:r>
      <w:r>
        <w:rPr>
          <w:rFonts w:hint="eastAsia"/>
        </w:rPr>
        <w:t>i</w:t>
      </w:r>
      <w:r>
        <w:rPr>
          <w:rFonts w:hint="eastAsia"/>
        </w:rPr>
        <w:t>和节点</w:t>
      </w:r>
      <w:r>
        <w:rPr>
          <w:rFonts w:hint="eastAsia"/>
        </w:rPr>
        <w:t>j</w:t>
      </w:r>
      <w:r>
        <w:rPr>
          <w:rFonts w:hint="eastAsia"/>
        </w:rPr>
        <w:t>的度以及两点间的最短距离表示，联立两个方程，可以解出节点</w:t>
      </w:r>
      <w:r>
        <w:rPr>
          <w:rFonts w:hint="eastAsia"/>
        </w:rPr>
        <w:t>i</w:t>
      </w:r>
      <w:r>
        <w:rPr>
          <w:rFonts w:hint="eastAsia"/>
        </w:rPr>
        <w:t>的影响半径</w:t>
      </w:r>
      <w:r>
        <w:rPr>
          <w:rFonts w:hint="eastAsia"/>
        </w:rPr>
        <w:t>R</w:t>
      </w:r>
      <w:r w:rsidRPr="001D043B">
        <w:rPr>
          <w:rFonts w:hint="eastAsia"/>
          <w:vertAlign w:val="subscript"/>
        </w:rPr>
        <w:t>i</w:t>
      </w:r>
      <w:r>
        <w:rPr>
          <w:rFonts w:hint="eastAsia"/>
        </w:rPr>
        <w:t>的表达式。又</w:t>
      </w:r>
      <w:r w:rsidRPr="00904EA4">
        <w:rPr>
          <w:rFonts w:hint="eastAsia"/>
        </w:rPr>
        <w:t>因为</w:t>
      </w:r>
      <w:r w:rsidRPr="00904EA4">
        <w:rPr>
          <w:rFonts w:hint="eastAsia"/>
        </w:rPr>
        <w:t>j</w:t>
      </w:r>
      <w:r w:rsidRPr="00904EA4">
        <w:rPr>
          <w:rFonts w:hint="eastAsia"/>
        </w:rPr>
        <w:t>是离</w:t>
      </w:r>
      <w:r w:rsidRPr="00904EA4">
        <w:rPr>
          <w:rFonts w:hint="eastAsia"/>
        </w:rPr>
        <w:t>i</w:t>
      </w:r>
      <w:r w:rsidRPr="00904EA4">
        <w:rPr>
          <w:rFonts w:hint="eastAsia"/>
        </w:rPr>
        <w:t>最远的节点，可以改写成</w:t>
      </w:r>
      <w:r>
        <w:rPr>
          <w:rFonts w:hint="eastAsia"/>
        </w:rPr>
        <w:t>最后所示的</w:t>
      </w:r>
      <w:r w:rsidRPr="00904EA4">
        <w:rPr>
          <w:rFonts w:hint="eastAsia"/>
        </w:rPr>
        <w:t>形式。</w:t>
      </w:r>
      <w:r w:rsidR="006A54F6" w:rsidRPr="006A54F6">
        <w:rPr>
          <w:rFonts w:hint="eastAsia"/>
        </w:rPr>
        <w:t>特别是，如果有多个节点与</w:t>
      </w:r>
      <w:r w:rsidR="006A54F6" w:rsidRPr="006A54F6">
        <w:rPr>
          <w:rFonts w:hint="eastAsia"/>
        </w:rPr>
        <w:t>i</w:t>
      </w:r>
      <w:r w:rsidR="006A54F6" w:rsidRPr="006A54F6">
        <w:rPr>
          <w:rFonts w:hint="eastAsia"/>
        </w:rPr>
        <w:t>的最远距离相同，这些节点构成最远节点域</w:t>
      </w:r>
      <w:r w:rsidR="006A54F6" w:rsidRPr="006A54F6">
        <w:rPr>
          <w:rFonts w:hint="eastAsia"/>
        </w:rPr>
        <w:t>F</w:t>
      </w:r>
      <w:r w:rsidR="006A54F6" w:rsidRPr="001D043B">
        <w:rPr>
          <w:rFonts w:hint="eastAsia"/>
          <w:vertAlign w:val="subscript"/>
        </w:rPr>
        <w:t>i</w:t>
      </w:r>
      <w:r w:rsidR="006A54F6" w:rsidRPr="006A54F6">
        <w:rPr>
          <w:rFonts w:hint="eastAsia"/>
        </w:rPr>
        <w:t xml:space="preserve"> </w:t>
      </w:r>
      <w:r w:rsidR="006A54F6">
        <w:rPr>
          <w:rFonts w:hint="eastAsia"/>
        </w:rPr>
        <w:t>=</w:t>
      </w:r>
      <w:r w:rsidR="006A54F6">
        <w:rPr>
          <w:rFonts w:hint="eastAsia"/>
        </w:rPr>
        <w:t>（</w:t>
      </w:r>
      <w:r w:rsidR="006A54F6" w:rsidRPr="006A54F6">
        <w:rPr>
          <w:rFonts w:hint="eastAsia"/>
        </w:rPr>
        <w:t>k</w:t>
      </w:r>
      <w:r w:rsidR="006A54F6" w:rsidRPr="001D043B">
        <w:rPr>
          <w:rFonts w:hint="eastAsia"/>
          <w:vertAlign w:val="subscript"/>
        </w:rPr>
        <w:t>1</w:t>
      </w:r>
      <w:r w:rsidR="006A54F6">
        <w:rPr>
          <w:rFonts w:hint="eastAsia"/>
        </w:rPr>
        <w:t>，</w:t>
      </w:r>
      <w:r w:rsidR="006A54F6" w:rsidRPr="006A54F6">
        <w:rPr>
          <w:rFonts w:hint="eastAsia"/>
        </w:rPr>
        <w:t>k</w:t>
      </w:r>
      <w:r w:rsidR="006A54F6" w:rsidRPr="001D043B">
        <w:rPr>
          <w:rFonts w:hint="eastAsia"/>
          <w:vertAlign w:val="subscript"/>
        </w:rPr>
        <w:t>2</w:t>
      </w:r>
      <w:r w:rsidR="006A54F6">
        <w:rPr>
          <w:rFonts w:hint="eastAsia"/>
        </w:rPr>
        <w:t>，</w:t>
      </w:r>
      <w:r w:rsidR="006A54F6" w:rsidRPr="006A54F6">
        <w:rPr>
          <w:rFonts w:hint="eastAsia"/>
        </w:rPr>
        <w:t>...</w:t>
      </w:r>
      <w:r w:rsidR="006A54F6">
        <w:rPr>
          <w:rFonts w:hint="eastAsia"/>
        </w:rPr>
        <w:t>，</w:t>
      </w:r>
      <w:r w:rsidR="006A54F6" w:rsidRPr="006A54F6">
        <w:rPr>
          <w:rFonts w:hint="eastAsia"/>
        </w:rPr>
        <w:t xml:space="preserve"> k</w:t>
      </w:r>
      <w:r w:rsidR="006A54F6" w:rsidRPr="001D043B">
        <w:rPr>
          <w:rFonts w:hint="eastAsia"/>
          <w:vertAlign w:val="subscript"/>
        </w:rPr>
        <w:t>s</w:t>
      </w:r>
      <w:r w:rsidR="006A54F6">
        <w:rPr>
          <w:rFonts w:hint="eastAsia"/>
        </w:rPr>
        <w:t>）</w:t>
      </w:r>
      <w:r w:rsidR="006A54F6" w:rsidRPr="006A54F6">
        <w:rPr>
          <w:rFonts w:hint="eastAsia"/>
        </w:rPr>
        <w:t>。最远节点域中节点的平均度数表示为</w:t>
      </w:r>
      <m:oMath>
        <m:sSub>
          <m:sSubPr>
            <m:ctrlPr>
              <w:rPr>
                <w:rFonts w:ascii="Cambria Math" w:hAnsi="Cambria Math"/>
                <w:i/>
              </w:rPr>
            </m:ctrlPr>
          </m:sSubPr>
          <m:e>
            <m:r>
              <w:rPr>
                <w:rFonts w:ascii="Cambria Math" w:hAnsi="Cambria Math" w:hint="eastAsia"/>
              </w:rPr>
              <m:t>k</m:t>
            </m:r>
          </m:e>
          <m:sub>
            <m:r>
              <w:rPr>
                <w:rFonts w:ascii="Cambria Math" w:hAnsi="Cambria Math" w:hint="eastAsia"/>
                <w:vertAlign w:val="subscript"/>
              </w:rPr>
              <m:t>mean</m:t>
            </m:r>
            <m:r>
              <w:rPr>
                <w:rFonts w:ascii="Cambria Math" w:hAnsi="Cambria Math"/>
                <w:vertAlign w:val="subscript"/>
              </w:rPr>
              <m:t>(</m:t>
            </m:r>
            <m:r>
              <w:rPr>
                <w:rFonts w:ascii="Cambria Math" w:hAnsi="Cambria Math" w:hint="eastAsia"/>
                <w:vertAlign w:val="subscript"/>
              </w:rPr>
              <m:t>i</m:t>
            </m:r>
            <m:r>
              <w:rPr>
                <w:rFonts w:ascii="Cambria Math" w:hAnsi="Cambria Math"/>
                <w:vertAlign w:val="subscript"/>
              </w:rPr>
              <m:t>)</m:t>
            </m:r>
          </m:sub>
        </m:sSub>
        <m:r>
          <w:rPr>
            <w:rFonts w:ascii="Cambria Math" w:hAnsi="Cambria Math" w:hint="eastAsia"/>
          </w:rPr>
          <m:t xml:space="preserve"> =</m:t>
        </m:r>
        <m:r>
          <w:rPr>
            <w:rFonts w:ascii="Cambria Math" w:hAnsi="Cambria Math"/>
          </w:rPr>
          <m:t>(</m:t>
        </m:r>
        <m:r>
          <w:rPr>
            <w:rFonts w:ascii="Cambria Math" w:hAnsi="Cambria Math" w:hint="eastAsia"/>
          </w:rPr>
          <m:t>k</m:t>
        </m:r>
        <m:r>
          <w:rPr>
            <w:rFonts w:ascii="Cambria Math" w:hAnsi="Cambria Math" w:hint="eastAsia"/>
            <w:vertAlign w:val="subscript"/>
          </w:rPr>
          <m:t>1</m:t>
        </m:r>
        <m:r>
          <w:rPr>
            <w:rFonts w:ascii="Cambria Math" w:hAnsi="Cambria Math" w:hint="eastAsia"/>
          </w:rPr>
          <m:t xml:space="preserve"> </m:t>
        </m:r>
        <m:r>
          <w:rPr>
            <w:rFonts w:ascii="Cambria Math" w:hAnsi="Cambria Math"/>
          </w:rPr>
          <m:t>+</m:t>
        </m:r>
        <m:r>
          <w:rPr>
            <w:rFonts w:ascii="Cambria Math" w:hAnsi="Cambria Math" w:hint="eastAsia"/>
          </w:rPr>
          <m:t xml:space="preserve"> k</m:t>
        </m:r>
        <m:r>
          <w:rPr>
            <w:rFonts w:ascii="Cambria Math" w:hAnsi="Cambria Math" w:hint="eastAsia"/>
            <w:vertAlign w:val="subscript"/>
          </w:rPr>
          <m:t>2</m:t>
        </m:r>
        <m:r>
          <w:rPr>
            <w:rFonts w:ascii="Cambria Math" w:hAnsi="Cambria Math" w:hint="eastAsia"/>
          </w:rPr>
          <m:t xml:space="preserve"> </m:t>
        </m:r>
        <m:r>
          <w:rPr>
            <w:rFonts w:ascii="Cambria Math" w:hAnsi="Cambria Math"/>
          </w:rPr>
          <m:t>+ … +</m:t>
        </m:r>
        <m:r>
          <w:rPr>
            <w:rFonts w:ascii="Cambria Math" w:hAnsi="Cambria Math" w:hint="eastAsia"/>
          </w:rPr>
          <m:t>k</m:t>
        </m:r>
        <m:r>
          <w:rPr>
            <w:rFonts w:ascii="Cambria Math" w:hAnsi="Cambria Math" w:hint="eastAsia"/>
            <w:vertAlign w:val="subscript"/>
          </w:rPr>
          <m:t>s</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s</m:t>
            </m:r>
          </m:den>
        </m:f>
      </m:oMath>
      <w:r w:rsidR="006A54F6" w:rsidRPr="006A54F6">
        <w:rPr>
          <w:rFonts w:hint="eastAsia"/>
        </w:rPr>
        <w:t>. kmax</w:t>
      </w:r>
      <w:r w:rsidR="006A54F6">
        <w:t>(</w:t>
      </w:r>
      <w:r w:rsidR="006A54F6" w:rsidRPr="006A54F6">
        <w:rPr>
          <w:rFonts w:hint="eastAsia"/>
        </w:rPr>
        <w:t>i</w:t>
      </w:r>
      <w:r w:rsidR="006A54F6">
        <w:t>)</w:t>
      </w:r>
      <w:r w:rsidR="006A54F6" w:rsidRPr="006A54F6">
        <w:rPr>
          <w:rFonts w:hint="eastAsia"/>
        </w:rPr>
        <w:t>将被</w:t>
      </w:r>
      <w:r w:rsidR="006A54F6" w:rsidRPr="006A54F6">
        <w:rPr>
          <w:rFonts w:hint="eastAsia"/>
        </w:rPr>
        <w:t>kmean</w:t>
      </w:r>
      <w:r w:rsidR="006A54F6">
        <w:t>(</w:t>
      </w:r>
      <w:r w:rsidR="006A54F6" w:rsidRPr="006A54F6">
        <w:rPr>
          <w:rFonts w:hint="eastAsia"/>
        </w:rPr>
        <w:t>i</w:t>
      </w:r>
      <w:r w:rsidR="006A54F6">
        <w:t>)</w:t>
      </w:r>
      <w:r w:rsidR="006A54F6" w:rsidRPr="006A54F6">
        <w:rPr>
          <w:rFonts w:hint="eastAsia"/>
        </w:rPr>
        <w:t>取代。</w:t>
      </w:r>
    </w:p>
    <w:p w14:paraId="384C2148" w14:textId="3FCDF9F2" w:rsidR="00A37C14" w:rsidRPr="00BE5491" w:rsidRDefault="00A37C14" w:rsidP="00BE5491">
      <w:pPr>
        <w:spacing w:before="120" w:after="120"/>
        <w:rPr>
          <w:b/>
          <w:bCs/>
        </w:rPr>
      </w:pPr>
      <w:r w:rsidRPr="00BE5491">
        <w:rPr>
          <w:rFonts w:hint="eastAsia"/>
          <w:b/>
          <w:bCs/>
        </w:rPr>
        <w:t>第</w:t>
      </w:r>
      <w:r w:rsidRPr="00BE5491">
        <w:rPr>
          <w:rFonts w:hint="eastAsia"/>
          <w:b/>
          <w:bCs/>
        </w:rPr>
        <w:t>4</w:t>
      </w:r>
      <w:r w:rsidRPr="00BE5491">
        <w:rPr>
          <w:rFonts w:hint="eastAsia"/>
          <w:b/>
          <w:bCs/>
        </w:rPr>
        <w:t>步：计算节点的价值</w:t>
      </w:r>
    </w:p>
    <w:p w14:paraId="33FFC8C4" w14:textId="4AD3FC70" w:rsidR="00A37C14" w:rsidRDefault="006A54F6" w:rsidP="006A54F6">
      <w:pPr>
        <w:spacing w:before="120" w:after="120"/>
        <w:ind w:firstLine="420"/>
      </w:pPr>
      <w:r w:rsidRPr="00BE5491">
        <w:rPr>
          <w:rFonts w:hint="eastAsia"/>
        </w:rPr>
        <w:t>节点的价值</w:t>
      </w:r>
      <w:r w:rsidRPr="006A54F6">
        <w:rPr>
          <w:rFonts w:hint="eastAsia"/>
        </w:rPr>
        <w:t>，评估了节点的本地信息，在这部分提出。在我们看来，一个节点的价值取决于影响整个网络的能力。从局部来看，一个具有较高影响力的节点一定是具有较高程度的节点，也就是有更多的邻居。而从影响力传播的角度来看，如果一个节点更重要，它就有更大的概率向外扩散到多个潜在方向。换句话说，如果一个节点对传播方向的选择有限，那么这个过程就更有可能受到阻碍。对于一个具有一定本地影响力的节点，即在本地网络中具有一定的度数，本地网络的度数分布对节点的重要性起着重要作用。如果邻居的度数分布比较均匀，信息传播的不确定性就会增加。基于上述分析，信息熵可以用来从信息传播的角度衡量信息的价值，可以很好地描述社会影响的不确定性。因此，本文将同时考虑自身和邻里信息的节点的价值定义如下。</w:t>
      </w:r>
    </w:p>
    <w:p w14:paraId="7B7450F4" w14:textId="77777777" w:rsidR="00BD37FB" w:rsidRDefault="00EC34E1" w:rsidP="00C83F8D">
      <w:pPr>
        <w:spacing w:before="120" w:after="120"/>
        <w:jc w:val="center"/>
      </w:pPr>
      <w:r w:rsidRPr="00EC34E1">
        <w:rPr>
          <w:noProof/>
        </w:rPr>
        <w:drawing>
          <wp:inline distT="0" distB="0" distL="0" distR="0" wp14:anchorId="72FDCC57" wp14:editId="4A4E2DBA">
            <wp:extent cx="1582295" cy="63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57" t="50794" r="72530" b="34521"/>
                    <a:stretch/>
                  </pic:blipFill>
                  <pic:spPr bwMode="auto">
                    <a:xfrm>
                      <a:off x="0" y="0"/>
                      <a:ext cx="1585622" cy="636335"/>
                    </a:xfrm>
                    <a:prstGeom prst="rect">
                      <a:avLst/>
                    </a:prstGeom>
                    <a:ln>
                      <a:noFill/>
                    </a:ln>
                    <a:extLst>
                      <a:ext uri="{53640926-AAD7-44D8-BBD7-CCE9431645EC}">
                        <a14:shadowObscured xmlns:a14="http://schemas.microsoft.com/office/drawing/2010/main"/>
                      </a:ext>
                    </a:extLst>
                  </pic:spPr>
                </pic:pic>
              </a:graphicData>
            </a:graphic>
          </wp:inline>
        </w:drawing>
      </w:r>
    </w:p>
    <w:p w14:paraId="1C31CADC" w14:textId="70EAE75F" w:rsidR="00BD37FB" w:rsidRDefault="00C57945" w:rsidP="00BD37FB">
      <w:pPr>
        <w:spacing w:before="120" w:after="120"/>
        <w:ind w:firstLine="420"/>
      </w:pPr>
      <w:r w:rsidRPr="00C57945">
        <w:rPr>
          <w:rFonts w:hint="eastAsia"/>
        </w:rPr>
        <w:t>其中，</w:t>
      </w:r>
      <w:r w:rsidRPr="00C57945">
        <w:rPr>
          <w:rFonts w:hint="eastAsia"/>
        </w:rPr>
        <w:t>V</w:t>
      </w:r>
      <w:r w:rsidRPr="00C83F8D">
        <w:rPr>
          <w:rFonts w:hint="eastAsia"/>
          <w:vertAlign w:val="subscript"/>
        </w:rPr>
        <w:t>i</w:t>
      </w:r>
      <w:r w:rsidRPr="00C57945">
        <w:rPr>
          <w:rFonts w:hint="eastAsia"/>
        </w:rPr>
        <w:t>定义为节点</w:t>
      </w:r>
      <w:r w:rsidRPr="00C57945">
        <w:rPr>
          <w:rFonts w:hint="eastAsia"/>
        </w:rPr>
        <w:t>i</w:t>
      </w:r>
      <w:r w:rsidRPr="00C57945">
        <w:rPr>
          <w:rFonts w:hint="eastAsia"/>
        </w:rPr>
        <w:t>的值</w:t>
      </w:r>
      <w:r>
        <w:rPr>
          <w:rFonts w:hint="eastAsia"/>
        </w:rPr>
        <w:t>,</w:t>
      </w:r>
      <w:r w:rsidR="00C83F8D">
        <w:t xml:space="preserve"> </w:t>
      </w:r>
      <w:r>
        <w:t>I</w:t>
      </w:r>
      <w:r w:rsidRPr="00C83F8D">
        <w:rPr>
          <w:vertAlign w:val="subscript"/>
        </w:rPr>
        <w:t>i</w:t>
      </w:r>
      <w:r w:rsidRPr="00C57945">
        <w:rPr>
          <w:rFonts w:hint="eastAsia"/>
        </w:rPr>
        <w:t>表示节点</w:t>
      </w:r>
      <w:r w:rsidRPr="00C57945">
        <w:rPr>
          <w:rFonts w:hint="eastAsia"/>
        </w:rPr>
        <w:t>i</w:t>
      </w:r>
      <w:r w:rsidRPr="00C57945">
        <w:rPr>
          <w:rFonts w:hint="eastAsia"/>
        </w:rPr>
        <w:t>的信息熵，</w:t>
      </w:r>
      <w:r w:rsidRPr="00C57945">
        <w:rPr>
          <w:rFonts w:hint="eastAsia"/>
        </w:rPr>
        <w:t>k</w:t>
      </w:r>
      <w:r w:rsidRPr="00C83F8D">
        <w:rPr>
          <w:rFonts w:hint="eastAsia"/>
          <w:vertAlign w:val="subscript"/>
        </w:rPr>
        <w:t>i</w:t>
      </w:r>
      <w:r w:rsidRPr="00C57945">
        <w:rPr>
          <w:rFonts w:hint="eastAsia"/>
        </w:rPr>
        <w:t>表示节点</w:t>
      </w:r>
      <w:r w:rsidRPr="00C57945">
        <w:rPr>
          <w:rFonts w:hint="eastAsia"/>
        </w:rPr>
        <w:t>i</w:t>
      </w:r>
      <w:r w:rsidRPr="00C57945">
        <w:rPr>
          <w:rFonts w:hint="eastAsia"/>
        </w:rPr>
        <w:t>的度。每个节点的信息熵包含两个内容，分别是节点本身的特性和邻居节点的属性，比较合理和全面。节点</w:t>
      </w:r>
      <w:r w:rsidRPr="00C57945">
        <w:rPr>
          <w:rFonts w:hint="eastAsia"/>
        </w:rPr>
        <w:t>i</w:t>
      </w:r>
      <w:r w:rsidRPr="00C57945">
        <w:rPr>
          <w:rFonts w:hint="eastAsia"/>
        </w:rPr>
        <w:t>的信息熵的定义如下。</w:t>
      </w:r>
    </w:p>
    <w:p w14:paraId="5B6C976E" w14:textId="2C74FD31" w:rsidR="00C83F8D" w:rsidRDefault="00C83F8D" w:rsidP="00C83F8D">
      <w:pPr>
        <w:spacing w:before="120" w:after="120"/>
        <w:ind w:firstLine="420"/>
        <w:jc w:val="center"/>
      </w:pPr>
      <w:r w:rsidRPr="00EC34E1">
        <w:rPr>
          <w:noProof/>
        </w:rPr>
        <w:lastRenderedPageBreak/>
        <w:drawing>
          <wp:inline distT="0" distB="0" distL="0" distR="0" wp14:anchorId="6CC1938C" wp14:editId="0D4C701A">
            <wp:extent cx="2171184" cy="91821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19" t="24795" r="37831" b="52094"/>
                    <a:stretch/>
                  </pic:blipFill>
                  <pic:spPr bwMode="auto">
                    <a:xfrm>
                      <a:off x="0" y="0"/>
                      <a:ext cx="2185238" cy="924153"/>
                    </a:xfrm>
                    <a:prstGeom prst="rect">
                      <a:avLst/>
                    </a:prstGeom>
                    <a:ln>
                      <a:noFill/>
                    </a:ln>
                    <a:extLst>
                      <a:ext uri="{53640926-AAD7-44D8-BBD7-CCE9431645EC}">
                        <a14:shadowObscured xmlns:a14="http://schemas.microsoft.com/office/drawing/2010/main"/>
                      </a:ext>
                    </a:extLst>
                  </pic:spPr>
                </pic:pic>
              </a:graphicData>
            </a:graphic>
          </wp:inline>
        </w:drawing>
      </w:r>
    </w:p>
    <w:p w14:paraId="772BDC5D" w14:textId="77777777" w:rsidR="00B9560B" w:rsidRDefault="00B9560B" w:rsidP="00B9560B">
      <w:pPr>
        <w:spacing w:before="120" w:after="120"/>
        <w:ind w:firstLine="420"/>
      </w:pPr>
      <w:r w:rsidRPr="00C57945">
        <w:rPr>
          <w:rFonts w:hint="eastAsia"/>
        </w:rPr>
        <w:t>其中</w:t>
      </w:r>
      <w:r w:rsidRPr="00C57945">
        <w:rPr>
          <w:rFonts w:hint="eastAsia"/>
        </w:rPr>
        <w:t>p</w:t>
      </w:r>
      <w:r w:rsidRPr="00C83F8D">
        <w:rPr>
          <w:rFonts w:hint="eastAsia"/>
          <w:vertAlign w:val="subscript"/>
        </w:rPr>
        <w:t>j</w:t>
      </w:r>
      <w:r w:rsidRPr="00C57945">
        <w:rPr>
          <w:rFonts w:hint="eastAsia"/>
        </w:rPr>
        <w:t>表示信息包含在节点</w:t>
      </w:r>
      <w:r w:rsidRPr="00C57945">
        <w:rPr>
          <w:rFonts w:hint="eastAsia"/>
        </w:rPr>
        <w:t>i</w:t>
      </w:r>
      <w:r w:rsidRPr="00C57945">
        <w:rPr>
          <w:rFonts w:hint="eastAsia"/>
        </w:rPr>
        <w:t>的局域网络中的概率，它是节点</w:t>
      </w:r>
      <w:r w:rsidRPr="00C57945">
        <w:rPr>
          <w:rFonts w:hint="eastAsia"/>
        </w:rPr>
        <w:t>j</w:t>
      </w:r>
      <w:r w:rsidRPr="00C57945">
        <w:rPr>
          <w:rFonts w:hint="eastAsia"/>
        </w:rPr>
        <w:t>的度数与它的局域网络中的度数之和的比率。节点</w:t>
      </w:r>
      <w:r w:rsidRPr="00C57945">
        <w:rPr>
          <w:rFonts w:hint="eastAsia"/>
        </w:rPr>
        <w:t>i</w:t>
      </w:r>
      <w:r w:rsidRPr="00C57945">
        <w:rPr>
          <w:rFonts w:hint="eastAsia"/>
        </w:rPr>
        <w:t>的局域网络用</w:t>
      </w:r>
      <w:r w:rsidRPr="00C57945">
        <w:rPr>
          <w:rFonts w:hint="eastAsia"/>
        </w:rPr>
        <w:t>L</w:t>
      </w:r>
      <w:r w:rsidRPr="00C83F8D">
        <w:rPr>
          <w:rFonts w:hint="eastAsia"/>
          <w:vertAlign w:val="subscript"/>
        </w:rPr>
        <w:t>i</w:t>
      </w:r>
      <w:r w:rsidRPr="00C57945">
        <w:rPr>
          <w:rFonts w:hint="eastAsia"/>
        </w:rPr>
        <w:t>表示，包括节点</w:t>
      </w:r>
      <w:r w:rsidRPr="00C57945">
        <w:rPr>
          <w:rFonts w:hint="eastAsia"/>
        </w:rPr>
        <w:t>i</w:t>
      </w:r>
      <w:r w:rsidRPr="00C57945">
        <w:rPr>
          <w:rFonts w:hint="eastAsia"/>
        </w:rPr>
        <w:t>、其邻居的节点和它们的度。图</w:t>
      </w:r>
      <w:r w:rsidRPr="00C57945">
        <w:rPr>
          <w:rFonts w:hint="eastAsia"/>
        </w:rPr>
        <w:t>12</w:t>
      </w:r>
      <w:r w:rsidRPr="00C57945">
        <w:rPr>
          <w:rFonts w:hint="eastAsia"/>
        </w:rPr>
        <w:t>显示了</w:t>
      </w:r>
      <w:r w:rsidRPr="00C57945">
        <w:rPr>
          <w:rFonts w:hint="eastAsia"/>
        </w:rPr>
        <w:t>L</w:t>
      </w:r>
      <w:r w:rsidRPr="00C83F8D">
        <w:rPr>
          <w:rFonts w:hint="eastAsia"/>
          <w:vertAlign w:val="subscript"/>
        </w:rPr>
        <w:t>i</w:t>
      </w:r>
      <w:r w:rsidRPr="00C57945">
        <w:rPr>
          <w:rFonts w:hint="eastAsia"/>
        </w:rPr>
        <w:t>的一个直观的例子。</w:t>
      </w:r>
    </w:p>
    <w:p w14:paraId="68B1D504" w14:textId="77777777" w:rsidR="00B9560B" w:rsidRDefault="00B9560B" w:rsidP="00B9560B">
      <w:pPr>
        <w:spacing w:before="120" w:after="120"/>
        <w:ind w:firstLine="420"/>
        <w:jc w:val="center"/>
      </w:pPr>
      <w:r w:rsidRPr="00C83F8D">
        <w:rPr>
          <w:noProof/>
        </w:rPr>
        <w:drawing>
          <wp:inline distT="0" distB="0" distL="0" distR="0" wp14:anchorId="2CDEE078" wp14:editId="7D561656">
            <wp:extent cx="4870450" cy="1630134"/>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7824" cy="1632602"/>
                    </a:xfrm>
                    <a:prstGeom prst="rect">
                      <a:avLst/>
                    </a:prstGeom>
                  </pic:spPr>
                </pic:pic>
              </a:graphicData>
            </a:graphic>
          </wp:inline>
        </w:drawing>
      </w:r>
    </w:p>
    <w:p w14:paraId="0945F6C3" w14:textId="77777777" w:rsidR="00B9560B" w:rsidRDefault="00B9560B" w:rsidP="00B9560B">
      <w:pPr>
        <w:spacing w:before="120" w:after="120"/>
        <w:ind w:firstLine="420"/>
      </w:pPr>
      <w:r w:rsidRPr="00C57945">
        <w:rPr>
          <w:rFonts w:hint="eastAsia"/>
        </w:rPr>
        <w:t>因此，</w:t>
      </w:r>
      <w:r w:rsidRPr="00C57945">
        <w:rPr>
          <w:rFonts w:hint="eastAsia"/>
        </w:rPr>
        <w:t>p</w:t>
      </w:r>
      <w:r w:rsidRPr="00C83F8D">
        <w:rPr>
          <w:rFonts w:hint="eastAsia"/>
          <w:vertAlign w:val="subscript"/>
        </w:rPr>
        <w:t>j</w:t>
      </w:r>
      <w:r w:rsidRPr="00C57945">
        <w:rPr>
          <w:rFonts w:hint="eastAsia"/>
        </w:rPr>
        <w:t>可以通过以下方式获得。</w:t>
      </w:r>
    </w:p>
    <w:p w14:paraId="1F220523" w14:textId="0864DA7F" w:rsidR="00B9560B" w:rsidRDefault="00B9560B" w:rsidP="00B9560B">
      <w:pPr>
        <w:spacing w:before="120" w:after="120"/>
        <w:ind w:firstLine="420"/>
        <w:jc w:val="center"/>
        <w:rPr>
          <w:rFonts w:hint="eastAsia"/>
        </w:rPr>
      </w:pPr>
      <w:r w:rsidRPr="00EC34E1">
        <w:rPr>
          <w:noProof/>
        </w:rPr>
        <w:drawing>
          <wp:inline distT="0" distB="0" distL="0" distR="0" wp14:anchorId="6AA3CAAA" wp14:editId="28A2CB7A">
            <wp:extent cx="1847850" cy="72345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181" t="6259" r="39277" b="73760"/>
                    <a:stretch/>
                  </pic:blipFill>
                  <pic:spPr bwMode="auto">
                    <a:xfrm>
                      <a:off x="0" y="0"/>
                      <a:ext cx="1861327" cy="728727"/>
                    </a:xfrm>
                    <a:prstGeom prst="rect">
                      <a:avLst/>
                    </a:prstGeom>
                    <a:ln>
                      <a:noFill/>
                    </a:ln>
                    <a:extLst>
                      <a:ext uri="{53640926-AAD7-44D8-BBD7-CCE9431645EC}">
                        <a14:shadowObscured xmlns:a14="http://schemas.microsoft.com/office/drawing/2010/main"/>
                      </a:ext>
                    </a:extLst>
                  </pic:spPr>
                </pic:pic>
              </a:graphicData>
            </a:graphic>
          </wp:inline>
        </w:drawing>
      </w:r>
    </w:p>
    <w:p w14:paraId="5C1F00F7" w14:textId="77777777" w:rsidR="00B9560B" w:rsidRDefault="00C57945" w:rsidP="00BD37FB">
      <w:pPr>
        <w:spacing w:before="120" w:after="120"/>
        <w:ind w:firstLine="420"/>
      </w:pPr>
      <w:r w:rsidRPr="00C57945">
        <w:rPr>
          <w:rFonts w:hint="eastAsia"/>
        </w:rPr>
        <w:t>其中</w:t>
      </w:r>
      <w:r w:rsidRPr="00C57945">
        <w:rPr>
          <w:rFonts w:hint="eastAsia"/>
        </w:rPr>
        <w:t>k</w:t>
      </w:r>
      <w:r w:rsidRPr="00C83F8D">
        <w:rPr>
          <w:rFonts w:hint="eastAsia"/>
          <w:vertAlign w:val="subscript"/>
        </w:rPr>
        <w:t>j</w:t>
      </w:r>
      <w:r w:rsidRPr="00C57945">
        <w:rPr>
          <w:rFonts w:hint="eastAsia"/>
        </w:rPr>
        <w:t>表示节点</w:t>
      </w:r>
      <w:r w:rsidRPr="00C57945">
        <w:rPr>
          <w:rFonts w:hint="eastAsia"/>
        </w:rPr>
        <w:t>j</w:t>
      </w:r>
      <w:r w:rsidRPr="00C57945">
        <w:rPr>
          <w:rFonts w:hint="eastAsia"/>
        </w:rPr>
        <w:t>的度数，而</w:t>
      </w:r>
      <m:oMath>
        <m:nary>
          <m:naryPr>
            <m:chr m:val="∑"/>
            <m:limLoc m:val="subSup"/>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L</m:t>
                </m:r>
              </m:e>
              <m:sub>
                <m:r>
                  <w:rPr>
                    <w:rFonts w:ascii="Cambria Math" w:hAnsi="Cambria Math"/>
                  </w:rPr>
                  <m:t>i</m:t>
                </m:r>
              </m:sub>
            </m:sSub>
          </m:sub>
          <m:sup/>
          <m:e>
            <m:sSub>
              <m:sSubPr>
                <m:ctrlPr>
                  <w:rPr>
                    <w:rFonts w:ascii="Cambria Math" w:hAnsi="Cambria Math"/>
                    <w:i/>
                  </w:rPr>
                </m:ctrlPr>
              </m:sSubPr>
              <m:e>
                <m:r>
                  <w:rPr>
                    <w:rFonts w:ascii="Cambria Math" w:hAnsi="Cambria Math" w:hint="eastAsia"/>
                  </w:rPr>
                  <m:t>k</m:t>
                </m:r>
              </m:e>
              <m:sub>
                <m:r>
                  <w:rPr>
                    <w:rFonts w:ascii="Cambria Math" w:hAnsi="Cambria Math"/>
                  </w:rPr>
                  <m:t>u</m:t>
                </m:r>
              </m:sub>
            </m:sSub>
          </m:e>
        </m:nary>
      </m:oMath>
      <w:r w:rsidRPr="00C57945">
        <w:rPr>
          <w:rFonts w:hint="eastAsia"/>
        </w:rPr>
        <w:t>表示涉及节点</w:t>
      </w:r>
      <w:r w:rsidRPr="00C57945">
        <w:rPr>
          <w:rFonts w:hint="eastAsia"/>
        </w:rPr>
        <w:t>i</w:t>
      </w:r>
      <w:r w:rsidRPr="00C57945">
        <w:rPr>
          <w:rFonts w:hint="eastAsia"/>
        </w:rPr>
        <w:t>的局域网络中所有节点的度数之和。</w:t>
      </w:r>
      <w:r w:rsidRPr="00C57945">
        <w:rPr>
          <w:rFonts w:hint="eastAsia"/>
        </w:rPr>
        <w:t xml:space="preserve"> </w:t>
      </w:r>
    </w:p>
    <w:p w14:paraId="4B6C8527" w14:textId="2544D152" w:rsidR="00BD37FB" w:rsidRDefault="00C57945" w:rsidP="00BD37FB">
      <w:pPr>
        <w:spacing w:before="120" w:after="120"/>
        <w:ind w:firstLine="420"/>
      </w:pPr>
      <w:r w:rsidRPr="00C57945">
        <w:rPr>
          <w:rFonts w:hint="eastAsia"/>
        </w:rPr>
        <w:t>总之，节点</w:t>
      </w:r>
      <w:r w:rsidRPr="00C57945">
        <w:rPr>
          <w:rFonts w:hint="eastAsia"/>
        </w:rPr>
        <w:t>i</w:t>
      </w:r>
      <w:r w:rsidRPr="00C57945">
        <w:rPr>
          <w:rFonts w:hint="eastAsia"/>
        </w:rPr>
        <w:t>的</w:t>
      </w:r>
      <w:r w:rsidR="00C83F8D">
        <w:rPr>
          <w:rFonts w:hint="eastAsia"/>
        </w:rPr>
        <w:t>价值</w:t>
      </w:r>
      <w:r w:rsidRPr="00C57945">
        <w:rPr>
          <w:rFonts w:hint="eastAsia"/>
        </w:rPr>
        <w:t>可以写成以下形式。</w:t>
      </w:r>
    </w:p>
    <w:p w14:paraId="2878CBB7" w14:textId="3D2BFE94" w:rsidR="00C83F8D" w:rsidRDefault="00C83F8D" w:rsidP="00C83F8D">
      <w:pPr>
        <w:spacing w:before="120" w:after="120"/>
        <w:ind w:firstLine="420"/>
        <w:jc w:val="center"/>
      </w:pPr>
      <w:r w:rsidRPr="00EC34E1">
        <w:rPr>
          <w:noProof/>
        </w:rPr>
        <w:drawing>
          <wp:inline distT="0" distB="0" distL="0" distR="0" wp14:anchorId="5BD23819" wp14:editId="3E825A93">
            <wp:extent cx="4343400" cy="104419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312" t="46755" r="18280" b="30472"/>
                    <a:stretch/>
                  </pic:blipFill>
                  <pic:spPr bwMode="auto">
                    <a:xfrm>
                      <a:off x="0" y="0"/>
                      <a:ext cx="4387964" cy="1054908"/>
                    </a:xfrm>
                    <a:prstGeom prst="rect">
                      <a:avLst/>
                    </a:prstGeom>
                    <a:ln>
                      <a:noFill/>
                    </a:ln>
                    <a:extLst>
                      <a:ext uri="{53640926-AAD7-44D8-BBD7-CCE9431645EC}">
                        <a14:shadowObscured xmlns:a14="http://schemas.microsoft.com/office/drawing/2010/main"/>
                      </a:ext>
                    </a:extLst>
                  </pic:spPr>
                </pic:pic>
              </a:graphicData>
            </a:graphic>
          </wp:inline>
        </w:drawing>
      </w:r>
    </w:p>
    <w:p w14:paraId="1A9CFBB5" w14:textId="6260E1F5" w:rsidR="00C57945" w:rsidRPr="00C57945" w:rsidRDefault="00C57945" w:rsidP="00BD37FB">
      <w:pPr>
        <w:spacing w:before="120" w:after="120"/>
        <w:ind w:firstLine="420"/>
      </w:pPr>
      <w:r w:rsidRPr="00C57945">
        <w:rPr>
          <w:rFonts w:hint="eastAsia"/>
        </w:rPr>
        <w:t>其中包括属于节点本身和邻居节点的两部分信息。节点的信息由</w:t>
      </w:r>
      <w:r w:rsidR="00C83F8D">
        <w:rPr>
          <w:rFonts w:hint="eastAsia"/>
        </w:rPr>
        <w:t>度</w:t>
      </w:r>
      <w:r w:rsidRPr="00C57945">
        <w:rPr>
          <w:rFonts w:hint="eastAsia"/>
        </w:rPr>
        <w:t>反映，而邻居的信息则由信息熵代表的</w:t>
      </w:r>
      <w:r w:rsidR="00C83F8D">
        <w:rPr>
          <w:rFonts w:hint="eastAsia"/>
        </w:rPr>
        <w:t>邻居节点的度</w:t>
      </w:r>
      <w:r w:rsidRPr="00C57945">
        <w:rPr>
          <w:rFonts w:hint="eastAsia"/>
        </w:rPr>
        <w:t>分布来考虑。</w:t>
      </w:r>
    </w:p>
    <w:p w14:paraId="7FF46919" w14:textId="4EAE8E2B" w:rsidR="00A37C14" w:rsidRPr="00BE5491" w:rsidRDefault="00A37C14" w:rsidP="00BE5491">
      <w:pPr>
        <w:spacing w:before="120" w:after="120"/>
        <w:rPr>
          <w:b/>
          <w:bCs/>
        </w:rPr>
      </w:pPr>
      <w:r w:rsidRPr="00BE5491">
        <w:rPr>
          <w:rFonts w:hint="eastAsia"/>
          <w:b/>
          <w:bCs/>
        </w:rPr>
        <w:t>第</w:t>
      </w:r>
      <w:r w:rsidRPr="00BE5491">
        <w:rPr>
          <w:rFonts w:hint="eastAsia"/>
          <w:b/>
          <w:bCs/>
        </w:rPr>
        <w:t>5</w:t>
      </w:r>
      <w:r w:rsidRPr="00BE5491">
        <w:rPr>
          <w:rFonts w:hint="eastAsia"/>
          <w:b/>
          <w:bCs/>
        </w:rPr>
        <w:t>步：获得影响节点的排名</w:t>
      </w:r>
    </w:p>
    <w:p w14:paraId="1990D51A" w14:textId="20543C55" w:rsidR="00C57945" w:rsidRDefault="00C57945" w:rsidP="00C57945">
      <w:pPr>
        <w:spacing w:before="120" w:after="120"/>
        <w:ind w:firstLine="420"/>
      </w:pPr>
      <w:r w:rsidRPr="00C57945">
        <w:rPr>
          <w:rFonts w:hint="eastAsia"/>
        </w:rPr>
        <w:t>受万有引力定律的启发，基于修正的精确半径和数值信息的</w:t>
      </w:r>
      <w:r w:rsidRPr="00C57945">
        <w:rPr>
          <w:rFonts w:hint="eastAsia"/>
        </w:rPr>
        <w:t>EGM</w:t>
      </w:r>
      <w:r w:rsidRPr="00C57945">
        <w:rPr>
          <w:rFonts w:hint="eastAsia"/>
        </w:rPr>
        <w:t>定义如下</w:t>
      </w:r>
      <w:r>
        <w:rPr>
          <w:rFonts w:hint="eastAsia"/>
        </w:rPr>
        <w:t>:</w:t>
      </w:r>
    </w:p>
    <w:p w14:paraId="5A9B5DB2" w14:textId="4562EF4B" w:rsidR="00C57945" w:rsidRDefault="00C57945" w:rsidP="00C57945">
      <w:pPr>
        <w:spacing w:before="120" w:after="120"/>
        <w:ind w:firstLine="420"/>
        <w:jc w:val="center"/>
      </w:pPr>
      <w:r w:rsidRPr="00C57945">
        <w:rPr>
          <w:noProof/>
        </w:rPr>
        <w:lastRenderedPageBreak/>
        <w:drawing>
          <wp:inline distT="0" distB="0" distL="0" distR="0" wp14:anchorId="23515BD3" wp14:editId="122F8DE3">
            <wp:extent cx="2565400" cy="939994"/>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929" cy="946783"/>
                    </a:xfrm>
                    <a:prstGeom prst="rect">
                      <a:avLst/>
                    </a:prstGeom>
                  </pic:spPr>
                </pic:pic>
              </a:graphicData>
            </a:graphic>
          </wp:inline>
        </w:drawing>
      </w:r>
    </w:p>
    <w:p w14:paraId="7F82E210" w14:textId="6DF1515C" w:rsidR="00C57945" w:rsidRDefault="00C57945" w:rsidP="00C57945">
      <w:pPr>
        <w:spacing w:before="120" w:after="120"/>
        <w:ind w:firstLine="420"/>
      </w:pPr>
      <w:r w:rsidRPr="00C57945">
        <w:rPr>
          <w:rFonts w:hint="eastAsia"/>
        </w:rPr>
        <w:t>其中，</w:t>
      </w:r>
      <w:r w:rsidRPr="00C57945">
        <w:rPr>
          <w:rFonts w:hint="eastAsia"/>
        </w:rPr>
        <w:t>V</w:t>
      </w:r>
      <w:r w:rsidRPr="00C83F8D">
        <w:rPr>
          <w:rFonts w:hint="eastAsia"/>
          <w:vertAlign w:val="subscript"/>
        </w:rPr>
        <w:t>i</w:t>
      </w:r>
      <w:r w:rsidRPr="00C57945">
        <w:rPr>
          <w:rFonts w:hint="eastAsia"/>
        </w:rPr>
        <w:t>和</w:t>
      </w:r>
      <w:r w:rsidRPr="00C57945">
        <w:rPr>
          <w:rFonts w:hint="eastAsia"/>
        </w:rPr>
        <w:t>V</w:t>
      </w:r>
      <w:r w:rsidRPr="00C83F8D">
        <w:rPr>
          <w:rFonts w:hint="eastAsia"/>
          <w:vertAlign w:val="subscript"/>
        </w:rPr>
        <w:t>j</w:t>
      </w:r>
      <w:r w:rsidRPr="00C57945">
        <w:rPr>
          <w:rFonts w:hint="eastAsia"/>
        </w:rPr>
        <w:t>分别代表节点</w:t>
      </w:r>
      <w:r w:rsidRPr="00C57945">
        <w:rPr>
          <w:rFonts w:hint="eastAsia"/>
        </w:rPr>
        <w:t>i</w:t>
      </w:r>
      <w:r w:rsidRPr="00C57945">
        <w:rPr>
          <w:rFonts w:hint="eastAsia"/>
        </w:rPr>
        <w:t>和节点</w:t>
      </w:r>
      <w:r w:rsidRPr="00C57945">
        <w:rPr>
          <w:rFonts w:hint="eastAsia"/>
        </w:rPr>
        <w:t>j</w:t>
      </w:r>
      <w:r w:rsidRPr="00C57945">
        <w:rPr>
          <w:rFonts w:hint="eastAsia"/>
        </w:rPr>
        <w:t>的价值。</w:t>
      </w:r>
      <w:r w:rsidRPr="00C57945">
        <w:rPr>
          <w:rFonts w:hint="eastAsia"/>
        </w:rPr>
        <w:t>d</w:t>
      </w:r>
      <w:r w:rsidRPr="00C83F8D">
        <w:rPr>
          <w:rFonts w:hint="eastAsia"/>
          <w:vertAlign w:val="subscript"/>
        </w:rPr>
        <w:t>ij</w:t>
      </w:r>
      <w:r w:rsidRPr="00C57945">
        <w:rPr>
          <w:rFonts w:hint="eastAsia"/>
        </w:rPr>
        <w:t>表示</w:t>
      </w:r>
      <w:r w:rsidRPr="00C57945">
        <w:rPr>
          <w:rFonts w:hint="eastAsia"/>
        </w:rPr>
        <w:t>i</w:t>
      </w:r>
      <w:r w:rsidRPr="00C57945">
        <w:rPr>
          <w:rFonts w:hint="eastAsia"/>
        </w:rPr>
        <w:t>和</w:t>
      </w:r>
      <w:r w:rsidRPr="00C57945">
        <w:rPr>
          <w:rFonts w:hint="eastAsia"/>
        </w:rPr>
        <w:t>j</w:t>
      </w:r>
      <w:r w:rsidRPr="00C57945">
        <w:rPr>
          <w:rFonts w:hint="eastAsia"/>
        </w:rPr>
        <w:t>之间的最短距离，</w:t>
      </w:r>
      <w:r w:rsidRPr="00C57945">
        <w:rPr>
          <w:rFonts w:hint="eastAsia"/>
        </w:rPr>
        <w:t>R</w:t>
      </w:r>
      <w:r w:rsidRPr="00C83F8D">
        <w:rPr>
          <w:rFonts w:hint="eastAsia"/>
          <w:vertAlign w:val="subscript"/>
        </w:rPr>
        <w:t>i</w:t>
      </w:r>
      <w:r w:rsidRPr="00C57945">
        <w:rPr>
          <w:rFonts w:hint="eastAsia"/>
        </w:rPr>
        <w:t>是节点</w:t>
      </w:r>
      <w:r w:rsidRPr="00C57945">
        <w:rPr>
          <w:rFonts w:hint="eastAsia"/>
        </w:rPr>
        <w:t>i</w:t>
      </w:r>
      <w:r w:rsidRPr="00C57945">
        <w:rPr>
          <w:rFonts w:hint="eastAsia"/>
        </w:rPr>
        <w:t>的影响半径。</w:t>
      </w:r>
    </w:p>
    <w:p w14:paraId="37E017D2" w14:textId="088A97AE" w:rsidR="00C57945" w:rsidRDefault="00C57945" w:rsidP="00C83F8D">
      <w:pPr>
        <w:spacing w:before="120" w:after="120"/>
        <w:ind w:firstLine="420"/>
      </w:pPr>
      <w:r w:rsidRPr="00C57945">
        <w:rPr>
          <w:rFonts w:hint="eastAsia"/>
        </w:rPr>
        <w:t>总之，在以前的方法中，模糊的影响半径被设定为平均路径长度的一半，在本文中被精确的影响半径所取代。同时，节点的价值信息被视为质量，而不仅仅是节点的度。更重要的是，复杂网络的局部信息和全局信息在</w:t>
      </w:r>
      <w:r w:rsidRPr="00C57945">
        <w:rPr>
          <w:rFonts w:hint="eastAsia"/>
        </w:rPr>
        <w:t>EGM</w:t>
      </w:r>
      <w:r w:rsidRPr="00C57945">
        <w:rPr>
          <w:rFonts w:hint="eastAsia"/>
        </w:rPr>
        <w:t>中得到了充分的考虑和结合。具体来说，对于局部信息的考虑，</w:t>
      </w:r>
      <w:r w:rsidRPr="00C57945">
        <w:rPr>
          <w:rFonts w:hint="eastAsia"/>
        </w:rPr>
        <w:t>EGM</w:t>
      </w:r>
      <w:r w:rsidRPr="00C57945">
        <w:rPr>
          <w:rFonts w:hint="eastAsia"/>
        </w:rPr>
        <w:t>通过充分利用节点在局部网络中的度分布信息来衡量节点的价值，并通过信息熵来评价节点的传播能力。对于全局信息的组合，</w:t>
      </w:r>
      <w:r w:rsidRPr="00C57945">
        <w:rPr>
          <w:rFonts w:hint="eastAsia"/>
        </w:rPr>
        <w:t>EGM</w:t>
      </w:r>
      <w:r w:rsidRPr="00C57945">
        <w:rPr>
          <w:rFonts w:hint="eastAsia"/>
        </w:rPr>
        <w:t>通过考虑节点与其最远节点之间的交互作用来定义半径范围，并通过引入每个节点之间的最短距离来评价其重要性。总之，修改后的</w:t>
      </w:r>
      <w:r w:rsidRPr="00BE5491">
        <w:rPr>
          <w:rFonts w:hint="eastAsia"/>
          <w:u w:val="single"/>
        </w:rPr>
        <w:t>精确影响范围</w:t>
      </w:r>
      <w:r w:rsidRPr="00C57945">
        <w:rPr>
          <w:rFonts w:hint="eastAsia"/>
        </w:rPr>
        <w:t>和</w:t>
      </w:r>
      <w:r w:rsidRPr="00BE5491">
        <w:rPr>
          <w:rFonts w:hint="eastAsia"/>
          <w:u w:val="single"/>
        </w:rPr>
        <w:t>考虑到环绕度分布的节点的价值信息</w:t>
      </w:r>
      <w:r w:rsidRPr="00C57945">
        <w:rPr>
          <w:rFonts w:hint="eastAsia"/>
        </w:rPr>
        <w:t>构成了本文提出的</w:t>
      </w:r>
      <w:r w:rsidRPr="00C57945">
        <w:rPr>
          <w:rFonts w:hint="eastAsia"/>
        </w:rPr>
        <w:t>EGM</w:t>
      </w:r>
      <w:r w:rsidRPr="00C57945">
        <w:rPr>
          <w:rFonts w:hint="eastAsia"/>
        </w:rPr>
        <w:t>。</w:t>
      </w:r>
    </w:p>
    <w:p w14:paraId="7259F2AC" w14:textId="23FC6F77" w:rsidR="00633B46" w:rsidRDefault="00EB28AD" w:rsidP="00633B46">
      <w:pPr>
        <w:pStyle w:val="3"/>
        <w:spacing w:before="156" w:after="156"/>
      </w:pPr>
      <w:bookmarkStart w:id="3" w:name="_Toc105695295"/>
      <w:r>
        <w:rPr>
          <w:rFonts w:hint="eastAsia"/>
        </w:rPr>
        <w:t>1</w:t>
      </w:r>
      <w:r>
        <w:t xml:space="preserve">.3 </w:t>
      </w:r>
      <w:r w:rsidR="007346E2">
        <w:rPr>
          <w:rFonts w:hint="eastAsia"/>
        </w:rPr>
        <w:t>实证分析</w:t>
      </w:r>
      <w:bookmarkEnd w:id="3"/>
    </w:p>
    <w:p w14:paraId="350D5511" w14:textId="711B5532" w:rsidR="00622581" w:rsidRDefault="00C77EA3" w:rsidP="00C77EA3">
      <w:pPr>
        <w:pStyle w:val="a8"/>
        <w:numPr>
          <w:ilvl w:val="0"/>
          <w:numId w:val="6"/>
        </w:numPr>
        <w:spacing w:before="156" w:after="156"/>
        <w:ind w:firstLineChars="0"/>
        <w:rPr>
          <w:b/>
          <w:bCs/>
        </w:rPr>
      </w:pPr>
      <w:r w:rsidRPr="00C77EA3">
        <w:rPr>
          <w:rFonts w:hint="eastAsia"/>
          <w:b/>
          <w:bCs/>
        </w:rPr>
        <w:t>数据来源</w:t>
      </w:r>
    </w:p>
    <w:p w14:paraId="0BF19B7F" w14:textId="7EBDA8DD" w:rsidR="00216C4E" w:rsidRPr="00216C4E" w:rsidRDefault="00216C4E" w:rsidP="00216C4E">
      <w:pPr>
        <w:spacing w:before="120" w:after="120"/>
        <w:ind w:firstLine="420"/>
      </w:pPr>
      <w:r w:rsidRPr="00216C4E">
        <w:rPr>
          <w:rFonts w:hint="eastAsia"/>
        </w:rPr>
        <w:t>本文使用的数据集分为六类，包括社交网络、协作网络、通信网络、交通网络、基础设施网络和技术网络。</w:t>
      </w:r>
    </w:p>
    <w:p w14:paraId="40A05567" w14:textId="30377E56" w:rsidR="00F25047" w:rsidRDefault="00216C4E" w:rsidP="00216C4E">
      <w:pPr>
        <w:spacing w:before="120" w:after="120"/>
        <w:ind w:firstLine="420"/>
      </w:pPr>
      <w:r w:rsidRPr="00216C4E">
        <w:rPr>
          <w:rFonts w:hint="eastAsia"/>
        </w:rPr>
        <w:t>表</w:t>
      </w:r>
      <w:r w:rsidRPr="00216C4E">
        <w:rPr>
          <w:rFonts w:hint="eastAsia"/>
        </w:rPr>
        <w:t>1</w:t>
      </w:r>
      <w:r w:rsidRPr="00216C4E">
        <w:rPr>
          <w:rFonts w:hint="eastAsia"/>
        </w:rPr>
        <w:t>显示了包含</w:t>
      </w:r>
      <w:r w:rsidRPr="00216C4E">
        <w:rPr>
          <w:rFonts w:hint="eastAsia"/>
        </w:rPr>
        <w:t>11</w:t>
      </w:r>
      <w:r w:rsidRPr="00216C4E">
        <w:rPr>
          <w:rFonts w:hint="eastAsia"/>
        </w:rPr>
        <w:t>个不同类型网络的详细信息。</w:t>
      </w:r>
      <w:r w:rsidRPr="00216C4E">
        <w:rPr>
          <w:rFonts w:hint="eastAsia"/>
        </w:rPr>
        <w:t>Jazz</w:t>
      </w:r>
      <w:r w:rsidRPr="00216C4E">
        <w:rPr>
          <w:rFonts w:hint="eastAsia"/>
        </w:rPr>
        <w:t>、</w:t>
      </w:r>
      <w:r w:rsidRPr="00216C4E">
        <w:rPr>
          <w:rFonts w:hint="eastAsia"/>
        </w:rPr>
        <w:t>USAir</w:t>
      </w:r>
      <w:r w:rsidRPr="00216C4E">
        <w:rPr>
          <w:rFonts w:hint="eastAsia"/>
        </w:rPr>
        <w:t>、</w:t>
      </w:r>
      <w:r w:rsidRPr="00216C4E">
        <w:rPr>
          <w:rFonts w:hint="eastAsia"/>
        </w:rPr>
        <w:t>NS</w:t>
      </w:r>
      <w:r w:rsidRPr="00216C4E">
        <w:rPr>
          <w:rFonts w:hint="eastAsia"/>
        </w:rPr>
        <w:t>、</w:t>
      </w:r>
      <w:r w:rsidRPr="00216C4E">
        <w:rPr>
          <w:rFonts w:hint="eastAsia"/>
        </w:rPr>
        <w:t>EEC</w:t>
      </w:r>
      <w:r w:rsidRPr="00216C4E">
        <w:rPr>
          <w:rFonts w:hint="eastAsia"/>
        </w:rPr>
        <w:t>、</w:t>
      </w:r>
      <w:r w:rsidRPr="00216C4E">
        <w:rPr>
          <w:rFonts w:hint="eastAsia"/>
        </w:rPr>
        <w:t>Email</w:t>
      </w:r>
      <w:r w:rsidRPr="00216C4E">
        <w:rPr>
          <w:rFonts w:hint="eastAsia"/>
        </w:rPr>
        <w:t>和</w:t>
      </w:r>
      <w:r w:rsidRPr="00216C4E">
        <w:rPr>
          <w:rFonts w:hint="eastAsia"/>
        </w:rPr>
        <w:t>PB</w:t>
      </w:r>
      <w:r w:rsidRPr="00216C4E">
        <w:rPr>
          <w:rFonts w:hint="eastAsia"/>
        </w:rPr>
        <w:t>被划分为小规模网络。</w:t>
      </w:r>
      <w:r w:rsidRPr="00216C4E">
        <w:rPr>
          <w:rFonts w:hint="eastAsia"/>
        </w:rPr>
        <w:t>Facebook</w:t>
      </w:r>
      <w:r w:rsidRPr="00216C4E">
        <w:rPr>
          <w:rFonts w:hint="eastAsia"/>
        </w:rPr>
        <w:t>、</w:t>
      </w:r>
      <w:r w:rsidRPr="00216C4E">
        <w:rPr>
          <w:rFonts w:hint="eastAsia"/>
        </w:rPr>
        <w:t>GrQc</w:t>
      </w:r>
      <w:r w:rsidRPr="00216C4E">
        <w:rPr>
          <w:rFonts w:hint="eastAsia"/>
        </w:rPr>
        <w:t>、</w:t>
      </w:r>
      <w:r w:rsidRPr="00216C4E">
        <w:rPr>
          <w:rFonts w:hint="eastAsia"/>
        </w:rPr>
        <w:t>Power</w:t>
      </w:r>
      <w:r w:rsidRPr="00216C4E">
        <w:rPr>
          <w:rFonts w:hint="eastAsia"/>
        </w:rPr>
        <w:t>、</w:t>
      </w:r>
      <w:r w:rsidRPr="00216C4E">
        <w:rPr>
          <w:rFonts w:hint="eastAsia"/>
        </w:rPr>
        <w:t>Router</w:t>
      </w:r>
      <w:r w:rsidRPr="00216C4E">
        <w:rPr>
          <w:rFonts w:hint="eastAsia"/>
        </w:rPr>
        <w:t>和</w:t>
      </w:r>
      <w:r w:rsidRPr="00216C4E">
        <w:rPr>
          <w:rFonts w:hint="eastAsia"/>
        </w:rPr>
        <w:t>WV</w:t>
      </w:r>
      <w:r w:rsidRPr="00216C4E">
        <w:rPr>
          <w:rFonts w:hint="eastAsia"/>
        </w:rPr>
        <w:t>被划分为大规模网络。</w:t>
      </w:r>
    </w:p>
    <w:p w14:paraId="5E880E2D" w14:textId="02D8412E" w:rsidR="00216C4E" w:rsidRPr="00216C4E" w:rsidRDefault="00216C4E" w:rsidP="00216C4E">
      <w:pPr>
        <w:spacing w:before="120" w:after="120"/>
      </w:pPr>
      <w:r w:rsidRPr="00216C4E">
        <w:rPr>
          <w:noProof/>
        </w:rPr>
        <w:drawing>
          <wp:inline distT="0" distB="0" distL="0" distR="0" wp14:anchorId="3D493C9B" wp14:editId="675297BD">
            <wp:extent cx="5291701" cy="158496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4261" cy="1585727"/>
                    </a:xfrm>
                    <a:prstGeom prst="rect">
                      <a:avLst/>
                    </a:prstGeom>
                  </pic:spPr>
                </pic:pic>
              </a:graphicData>
            </a:graphic>
          </wp:inline>
        </w:drawing>
      </w:r>
    </w:p>
    <w:p w14:paraId="0C379307" w14:textId="0C31B141" w:rsidR="00C57945" w:rsidRDefault="00C57945" w:rsidP="00C77EA3">
      <w:pPr>
        <w:pStyle w:val="a8"/>
        <w:numPr>
          <w:ilvl w:val="0"/>
          <w:numId w:val="6"/>
        </w:numPr>
        <w:spacing w:before="156" w:after="156"/>
        <w:ind w:firstLineChars="0"/>
        <w:rPr>
          <w:b/>
          <w:bCs/>
        </w:rPr>
      </w:pPr>
      <w:r w:rsidRPr="00C57945">
        <w:rPr>
          <w:rFonts w:hint="eastAsia"/>
          <w:b/>
          <w:bCs/>
        </w:rPr>
        <w:t>相似性实验：</w:t>
      </w:r>
      <w:r>
        <w:rPr>
          <w:rFonts w:hint="eastAsia"/>
          <w:b/>
          <w:bCs/>
        </w:rPr>
        <w:t>T</w:t>
      </w:r>
      <w:r>
        <w:rPr>
          <w:b/>
          <w:bCs/>
        </w:rPr>
        <w:t>OP-10</w:t>
      </w:r>
    </w:p>
    <w:p w14:paraId="5A70C2EB" w14:textId="5E53A299" w:rsidR="00216C4E" w:rsidRDefault="00216C4E" w:rsidP="00216C4E">
      <w:pPr>
        <w:spacing w:before="120" w:after="120"/>
        <w:ind w:firstLine="420"/>
      </w:pPr>
      <w:r w:rsidRPr="00216C4E">
        <w:rPr>
          <w:rFonts w:hint="eastAsia"/>
        </w:rPr>
        <w:t>本实验的目的是验证所提出的方法</w:t>
      </w:r>
      <w:r w:rsidRPr="00216C4E">
        <w:rPr>
          <w:rFonts w:hint="eastAsia"/>
        </w:rPr>
        <w:t>EGM</w:t>
      </w:r>
      <w:r w:rsidRPr="00216C4E">
        <w:rPr>
          <w:rFonts w:hint="eastAsia"/>
        </w:rPr>
        <w:t>，包含</w:t>
      </w:r>
      <w:r w:rsidRPr="00216C4E">
        <w:rPr>
          <w:rFonts w:hint="eastAsia"/>
        </w:rPr>
        <w:t>DC</w:t>
      </w:r>
      <w:r w:rsidRPr="00216C4E">
        <w:rPr>
          <w:rFonts w:hint="eastAsia"/>
        </w:rPr>
        <w:t>、</w:t>
      </w:r>
      <w:r w:rsidRPr="00216C4E">
        <w:rPr>
          <w:rFonts w:hint="eastAsia"/>
        </w:rPr>
        <w:t>CC</w:t>
      </w:r>
      <w:r w:rsidRPr="00216C4E">
        <w:rPr>
          <w:rFonts w:hint="eastAsia"/>
        </w:rPr>
        <w:t>、</w:t>
      </w:r>
      <w:r w:rsidRPr="00216C4E">
        <w:rPr>
          <w:rFonts w:hint="eastAsia"/>
        </w:rPr>
        <w:t>BC</w:t>
      </w:r>
      <w:r w:rsidRPr="00216C4E">
        <w:rPr>
          <w:rFonts w:hint="eastAsia"/>
        </w:rPr>
        <w:t>、</w:t>
      </w:r>
      <w:r w:rsidRPr="00216C4E">
        <w:rPr>
          <w:rFonts w:hint="eastAsia"/>
        </w:rPr>
        <w:t>EC</w:t>
      </w:r>
      <w:r w:rsidRPr="00216C4E">
        <w:rPr>
          <w:rFonts w:hint="eastAsia"/>
        </w:rPr>
        <w:t>、</w:t>
      </w:r>
      <w:r w:rsidRPr="00216C4E">
        <w:rPr>
          <w:rFonts w:hint="eastAsia"/>
        </w:rPr>
        <w:t>PC</w:t>
      </w:r>
      <w:r w:rsidRPr="00216C4E">
        <w:rPr>
          <w:rFonts w:hint="eastAsia"/>
        </w:rPr>
        <w:t>的经典方法，包含</w:t>
      </w:r>
      <w:r w:rsidRPr="00216C4E">
        <w:rPr>
          <w:rFonts w:hint="eastAsia"/>
        </w:rPr>
        <w:t>GC</w:t>
      </w:r>
      <w:r w:rsidRPr="00216C4E">
        <w:rPr>
          <w:rFonts w:hint="eastAsia"/>
        </w:rPr>
        <w:t>、</w:t>
      </w:r>
      <w:r w:rsidRPr="00216C4E">
        <w:rPr>
          <w:rFonts w:hint="eastAsia"/>
        </w:rPr>
        <w:t>WGC</w:t>
      </w:r>
      <w:r w:rsidRPr="00216C4E">
        <w:rPr>
          <w:rFonts w:hint="eastAsia"/>
        </w:rPr>
        <w:t>、</w:t>
      </w:r>
      <w:r w:rsidRPr="00216C4E">
        <w:rPr>
          <w:rFonts w:hint="eastAsia"/>
        </w:rPr>
        <w:t>GGC</w:t>
      </w:r>
      <w:r w:rsidRPr="00216C4E">
        <w:rPr>
          <w:rFonts w:hint="eastAsia"/>
        </w:rPr>
        <w:t>的类似方法，以及包含</w:t>
      </w:r>
      <w:r w:rsidRPr="00216C4E">
        <w:rPr>
          <w:rFonts w:hint="eastAsia"/>
        </w:rPr>
        <w:t>LID</w:t>
      </w:r>
      <w:r w:rsidRPr="00216C4E">
        <w:rPr>
          <w:rFonts w:hint="eastAsia"/>
        </w:rPr>
        <w:t>和</w:t>
      </w:r>
      <w:r w:rsidRPr="00216C4E">
        <w:rPr>
          <w:rFonts w:hint="eastAsia"/>
        </w:rPr>
        <w:t>FLD</w:t>
      </w:r>
      <w:r w:rsidRPr="00216C4E">
        <w:rPr>
          <w:rFonts w:hint="eastAsia"/>
        </w:rPr>
        <w:t>的最先进措</w:t>
      </w:r>
      <w:r w:rsidRPr="00216C4E">
        <w:rPr>
          <w:rFonts w:hint="eastAsia"/>
        </w:rPr>
        <w:lastRenderedPageBreak/>
        <w:t>施之间的相似性。表</w:t>
      </w:r>
      <w:r w:rsidRPr="00216C4E">
        <w:rPr>
          <w:rFonts w:hint="eastAsia"/>
        </w:rPr>
        <w:t>2</w:t>
      </w:r>
      <w:r w:rsidRPr="00216C4E">
        <w:rPr>
          <w:rFonts w:hint="eastAsia"/>
        </w:rPr>
        <w:t>显示了上述方法在</w:t>
      </w:r>
      <w:r w:rsidRPr="00216C4E">
        <w:rPr>
          <w:rFonts w:hint="eastAsia"/>
        </w:rPr>
        <w:t>11</w:t>
      </w:r>
      <w:r w:rsidRPr="00216C4E">
        <w:rPr>
          <w:rFonts w:hint="eastAsia"/>
        </w:rPr>
        <w:t>个网络上进行的真实实验所产生的前十名节点的排名表，它反映了不同度量之间的相似性。用区别性的颜色来描述由不同测量方法获得的相同的前十名节点。例如，如果</w:t>
      </w:r>
      <w:r w:rsidRPr="00216C4E">
        <w:rPr>
          <w:rFonts w:hint="eastAsia"/>
        </w:rPr>
        <w:t>EGM</w:t>
      </w:r>
      <w:r w:rsidRPr="00216C4E">
        <w:rPr>
          <w:rFonts w:hint="eastAsia"/>
        </w:rPr>
        <w:t>排名表和另一种方法产生的排名表中有相同的节点，那么这些相同的节点将被涂上颜色。相反，黑色表示由</w:t>
      </w:r>
      <w:r w:rsidRPr="00216C4E">
        <w:rPr>
          <w:rFonts w:hint="eastAsia"/>
        </w:rPr>
        <w:t>EGM</w:t>
      </w:r>
      <w:r w:rsidRPr="00216C4E">
        <w:rPr>
          <w:rFonts w:hint="eastAsia"/>
        </w:rPr>
        <w:t>和另一种方法获得的不相似的节点。</w:t>
      </w:r>
    </w:p>
    <w:p w14:paraId="178BD6C8" w14:textId="4C936DA4" w:rsidR="001D043B" w:rsidRDefault="001D043B" w:rsidP="001D043B">
      <w:pPr>
        <w:spacing w:before="120" w:after="120"/>
      </w:pPr>
      <w:r w:rsidRPr="001D043B">
        <w:rPr>
          <w:noProof/>
        </w:rPr>
        <w:drawing>
          <wp:inline distT="0" distB="0" distL="0" distR="0" wp14:anchorId="25585815" wp14:editId="1301F151">
            <wp:extent cx="5270500" cy="4030980"/>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030980"/>
                    </a:xfrm>
                    <a:prstGeom prst="rect">
                      <a:avLst/>
                    </a:prstGeom>
                  </pic:spPr>
                </pic:pic>
              </a:graphicData>
            </a:graphic>
          </wp:inline>
        </w:drawing>
      </w:r>
    </w:p>
    <w:p w14:paraId="4EE215C7" w14:textId="1E0C991D" w:rsidR="001D043B" w:rsidRPr="00216C4E" w:rsidRDefault="001D043B" w:rsidP="001D043B">
      <w:pPr>
        <w:spacing w:before="120" w:after="120"/>
        <w:jc w:val="center"/>
      </w:pPr>
      <w:r w:rsidRPr="001D043B">
        <w:rPr>
          <w:noProof/>
        </w:rPr>
        <w:drawing>
          <wp:inline distT="0" distB="0" distL="0" distR="0" wp14:anchorId="645ABF82" wp14:editId="0183BE4A">
            <wp:extent cx="3695700" cy="32412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782" t="896" r="15694"/>
                    <a:stretch/>
                  </pic:blipFill>
                  <pic:spPr bwMode="auto">
                    <a:xfrm>
                      <a:off x="0" y="0"/>
                      <a:ext cx="3707001" cy="3251151"/>
                    </a:xfrm>
                    <a:prstGeom prst="rect">
                      <a:avLst/>
                    </a:prstGeom>
                    <a:ln>
                      <a:noFill/>
                    </a:ln>
                    <a:extLst>
                      <a:ext uri="{53640926-AAD7-44D8-BBD7-CCE9431645EC}">
                        <a14:shadowObscured xmlns:a14="http://schemas.microsoft.com/office/drawing/2010/main"/>
                      </a:ext>
                    </a:extLst>
                  </pic:spPr>
                </pic:pic>
              </a:graphicData>
            </a:graphic>
          </wp:inline>
        </w:drawing>
      </w:r>
    </w:p>
    <w:p w14:paraId="67D30E36" w14:textId="77777777" w:rsidR="00BE5491" w:rsidRDefault="00216C4E" w:rsidP="00216C4E">
      <w:pPr>
        <w:spacing w:before="120" w:after="120"/>
        <w:ind w:firstLine="420"/>
      </w:pPr>
      <w:r w:rsidRPr="00216C4E">
        <w:rPr>
          <w:rFonts w:hint="eastAsia"/>
        </w:rPr>
        <w:lastRenderedPageBreak/>
        <w:t>如表</w:t>
      </w:r>
      <w:r w:rsidRPr="00216C4E">
        <w:rPr>
          <w:rFonts w:hint="eastAsia"/>
        </w:rPr>
        <w:t>2</w:t>
      </w:r>
      <w:r w:rsidRPr="00216C4E">
        <w:rPr>
          <w:rFonts w:hint="eastAsia"/>
        </w:rPr>
        <w:t>所示，</w:t>
      </w:r>
      <w:r w:rsidRPr="00216C4E">
        <w:rPr>
          <w:rFonts w:hint="eastAsia"/>
        </w:rPr>
        <w:t>DC</w:t>
      </w:r>
      <w:r w:rsidRPr="00216C4E">
        <w:rPr>
          <w:rFonts w:hint="eastAsia"/>
        </w:rPr>
        <w:t>、</w:t>
      </w:r>
      <w:r w:rsidRPr="00216C4E">
        <w:rPr>
          <w:rFonts w:hint="eastAsia"/>
        </w:rPr>
        <w:t>EC</w:t>
      </w:r>
      <w:r w:rsidRPr="00216C4E">
        <w:rPr>
          <w:rFonts w:hint="eastAsia"/>
        </w:rPr>
        <w:t>、</w:t>
      </w:r>
      <w:r w:rsidRPr="00216C4E">
        <w:rPr>
          <w:rFonts w:hint="eastAsia"/>
        </w:rPr>
        <w:t>GC</w:t>
      </w:r>
      <w:r w:rsidRPr="00216C4E">
        <w:rPr>
          <w:rFonts w:hint="eastAsia"/>
        </w:rPr>
        <w:t>、</w:t>
      </w:r>
      <w:r w:rsidRPr="00216C4E">
        <w:rPr>
          <w:rFonts w:hint="eastAsia"/>
        </w:rPr>
        <w:t>WGC</w:t>
      </w:r>
      <w:r w:rsidRPr="00216C4E">
        <w:rPr>
          <w:rFonts w:hint="eastAsia"/>
        </w:rPr>
        <w:t>和</w:t>
      </w:r>
      <w:r w:rsidRPr="00216C4E">
        <w:rPr>
          <w:rFonts w:hint="eastAsia"/>
        </w:rPr>
        <w:t>GGC</w:t>
      </w:r>
      <w:r w:rsidRPr="00216C4E">
        <w:rPr>
          <w:rFonts w:hint="eastAsia"/>
        </w:rPr>
        <w:t>获得的前十名节点与</w:t>
      </w:r>
      <w:r w:rsidRPr="00216C4E">
        <w:rPr>
          <w:rFonts w:hint="eastAsia"/>
        </w:rPr>
        <w:t>EGM</w:t>
      </w:r>
      <w:r w:rsidRPr="00216C4E">
        <w:rPr>
          <w:rFonts w:hint="eastAsia"/>
        </w:rPr>
        <w:t>在</w:t>
      </w:r>
      <w:r w:rsidRPr="00216C4E">
        <w:rPr>
          <w:rFonts w:hint="eastAsia"/>
        </w:rPr>
        <w:t>Jazz</w:t>
      </w:r>
      <w:r w:rsidRPr="00216C4E">
        <w:rPr>
          <w:rFonts w:hint="eastAsia"/>
        </w:rPr>
        <w:t>中获得的节点大致相同</w:t>
      </w:r>
      <w:r w:rsidR="001D043B">
        <w:rPr>
          <w:rFonts w:hint="eastAsia"/>
        </w:rPr>
        <w:t>，</w:t>
      </w:r>
      <w:r w:rsidRPr="00216C4E">
        <w:rPr>
          <w:rFonts w:hint="eastAsia"/>
        </w:rPr>
        <w:t>所有的方法都与</w:t>
      </w:r>
      <w:r w:rsidRPr="00216C4E">
        <w:rPr>
          <w:rFonts w:hint="eastAsia"/>
        </w:rPr>
        <w:t>EGM</w:t>
      </w:r>
      <w:r w:rsidRPr="00216C4E">
        <w:rPr>
          <w:rFonts w:hint="eastAsia"/>
        </w:rPr>
        <w:t>有较高的匹配度，</w:t>
      </w:r>
      <w:r w:rsidR="001D043B">
        <w:rPr>
          <w:rFonts w:hint="eastAsia"/>
        </w:rPr>
        <w:t>包括</w:t>
      </w:r>
      <w:r w:rsidRPr="00216C4E">
        <w:rPr>
          <w:rFonts w:hint="eastAsia"/>
        </w:rPr>
        <w:t>在</w:t>
      </w:r>
      <w:r w:rsidRPr="00216C4E">
        <w:rPr>
          <w:rFonts w:hint="eastAsia"/>
        </w:rPr>
        <w:t>USAir</w:t>
      </w:r>
      <w:r w:rsidRPr="00216C4E">
        <w:rPr>
          <w:rFonts w:hint="eastAsia"/>
        </w:rPr>
        <w:t>中</w:t>
      </w:r>
      <w:r w:rsidRPr="00216C4E">
        <w:rPr>
          <w:rFonts w:hint="eastAsia"/>
        </w:rPr>
        <w:t>EGM</w:t>
      </w:r>
      <w:r w:rsidRPr="00216C4E">
        <w:rPr>
          <w:rFonts w:hint="eastAsia"/>
        </w:rPr>
        <w:t>与它们的相似度较大。在</w:t>
      </w:r>
      <w:r w:rsidRPr="00216C4E">
        <w:rPr>
          <w:rFonts w:hint="eastAsia"/>
        </w:rPr>
        <w:t>NS</w:t>
      </w:r>
      <w:r w:rsidRPr="00216C4E">
        <w:rPr>
          <w:rFonts w:hint="eastAsia"/>
        </w:rPr>
        <w:t>中，除了</w:t>
      </w:r>
      <w:r w:rsidRPr="00216C4E">
        <w:rPr>
          <w:rFonts w:hint="eastAsia"/>
        </w:rPr>
        <w:t>EC</w:t>
      </w:r>
      <w:r w:rsidRPr="00216C4E">
        <w:rPr>
          <w:rFonts w:hint="eastAsia"/>
        </w:rPr>
        <w:t>和</w:t>
      </w:r>
      <w:r w:rsidRPr="00216C4E">
        <w:rPr>
          <w:rFonts w:hint="eastAsia"/>
        </w:rPr>
        <w:t>WGC</w:t>
      </w:r>
      <w:r w:rsidRPr="00216C4E">
        <w:rPr>
          <w:rFonts w:hint="eastAsia"/>
        </w:rPr>
        <w:t>之外，每个措施之间的相似度都比较高。对于</w:t>
      </w:r>
      <w:r w:rsidRPr="00216C4E">
        <w:rPr>
          <w:rFonts w:hint="eastAsia"/>
        </w:rPr>
        <w:t>EEC</w:t>
      </w:r>
      <w:r w:rsidRPr="00216C4E">
        <w:rPr>
          <w:rFonts w:hint="eastAsia"/>
        </w:rPr>
        <w:t>，</w:t>
      </w:r>
      <w:r w:rsidRPr="00216C4E">
        <w:rPr>
          <w:rFonts w:hint="eastAsia"/>
        </w:rPr>
        <w:t>EGM</w:t>
      </w:r>
      <w:r w:rsidRPr="00216C4E">
        <w:rPr>
          <w:rFonts w:hint="eastAsia"/>
        </w:rPr>
        <w:t>得到的</w:t>
      </w:r>
      <w:r w:rsidRPr="00216C4E">
        <w:rPr>
          <w:rFonts w:hint="eastAsia"/>
        </w:rPr>
        <w:t>top</w:t>
      </w:r>
      <w:r w:rsidR="001D043B">
        <w:t>10</w:t>
      </w:r>
      <w:r w:rsidRPr="00216C4E">
        <w:rPr>
          <w:rFonts w:hint="eastAsia"/>
        </w:rPr>
        <w:t>节点完全等同于</w:t>
      </w:r>
      <w:r w:rsidRPr="00216C4E">
        <w:rPr>
          <w:rFonts w:hint="eastAsia"/>
        </w:rPr>
        <w:t>DC</w:t>
      </w:r>
      <w:r w:rsidRPr="00216C4E">
        <w:rPr>
          <w:rFonts w:hint="eastAsia"/>
        </w:rPr>
        <w:t>所拥有的节点，这说明它们之间的匹配度比较高。</w:t>
      </w:r>
      <w:r w:rsidRPr="00216C4E">
        <w:rPr>
          <w:rFonts w:hint="eastAsia"/>
        </w:rPr>
        <w:t>CC</w:t>
      </w:r>
      <w:r w:rsidRPr="00216C4E">
        <w:rPr>
          <w:rFonts w:hint="eastAsia"/>
        </w:rPr>
        <w:t>和</w:t>
      </w:r>
      <w:r w:rsidRPr="00216C4E">
        <w:rPr>
          <w:rFonts w:hint="eastAsia"/>
        </w:rPr>
        <w:t>EGM</w:t>
      </w:r>
      <w:r w:rsidRPr="00216C4E">
        <w:rPr>
          <w:rFonts w:hint="eastAsia"/>
        </w:rPr>
        <w:t>产生的结果在</w:t>
      </w:r>
      <w:r w:rsidRPr="00216C4E">
        <w:rPr>
          <w:rFonts w:hint="eastAsia"/>
        </w:rPr>
        <w:t>Email</w:t>
      </w:r>
      <w:r w:rsidRPr="00216C4E">
        <w:rPr>
          <w:rFonts w:hint="eastAsia"/>
        </w:rPr>
        <w:t>中是完全相同的。在</w:t>
      </w:r>
      <w:r w:rsidRPr="00216C4E">
        <w:rPr>
          <w:rFonts w:hint="eastAsia"/>
        </w:rPr>
        <w:t>PB</w:t>
      </w:r>
      <w:r w:rsidRPr="00216C4E">
        <w:rPr>
          <w:rFonts w:hint="eastAsia"/>
        </w:rPr>
        <w:t>中，</w:t>
      </w:r>
      <w:r w:rsidRPr="00216C4E">
        <w:rPr>
          <w:rFonts w:hint="eastAsia"/>
        </w:rPr>
        <w:t>LID</w:t>
      </w:r>
      <w:r w:rsidRPr="00216C4E">
        <w:rPr>
          <w:rFonts w:hint="eastAsia"/>
        </w:rPr>
        <w:t>和</w:t>
      </w:r>
      <w:r w:rsidRPr="00216C4E">
        <w:rPr>
          <w:rFonts w:hint="eastAsia"/>
        </w:rPr>
        <w:t>EGM</w:t>
      </w:r>
      <w:r w:rsidRPr="00216C4E">
        <w:rPr>
          <w:rFonts w:hint="eastAsia"/>
        </w:rPr>
        <w:t>的</w:t>
      </w:r>
      <w:r w:rsidRPr="00216C4E">
        <w:rPr>
          <w:rFonts w:hint="eastAsia"/>
        </w:rPr>
        <w:t>topten</w:t>
      </w:r>
      <w:r w:rsidRPr="00216C4E">
        <w:rPr>
          <w:rFonts w:hint="eastAsia"/>
        </w:rPr>
        <w:t>节点是相等的。在</w:t>
      </w:r>
      <w:r w:rsidRPr="00216C4E">
        <w:rPr>
          <w:rFonts w:hint="eastAsia"/>
        </w:rPr>
        <w:t>Facebook</w:t>
      </w:r>
      <w:r w:rsidRPr="00216C4E">
        <w:rPr>
          <w:rFonts w:hint="eastAsia"/>
        </w:rPr>
        <w:t>中，</w:t>
      </w:r>
      <w:r w:rsidRPr="00216C4E">
        <w:rPr>
          <w:rFonts w:hint="eastAsia"/>
        </w:rPr>
        <w:t>EC</w:t>
      </w:r>
      <w:r w:rsidRPr="00216C4E">
        <w:rPr>
          <w:rFonts w:hint="eastAsia"/>
        </w:rPr>
        <w:t>和</w:t>
      </w:r>
      <w:r w:rsidRPr="00216C4E">
        <w:rPr>
          <w:rFonts w:hint="eastAsia"/>
        </w:rPr>
        <w:t>WGC</w:t>
      </w:r>
      <w:r w:rsidRPr="00216C4E">
        <w:rPr>
          <w:rFonts w:hint="eastAsia"/>
        </w:rPr>
        <w:t>与</w:t>
      </w:r>
      <w:r w:rsidRPr="00216C4E">
        <w:rPr>
          <w:rFonts w:hint="eastAsia"/>
        </w:rPr>
        <w:t>EGM</w:t>
      </w:r>
      <w:r w:rsidRPr="00216C4E">
        <w:rPr>
          <w:rFonts w:hint="eastAsia"/>
        </w:rPr>
        <w:t>的匹配度最低。在</w:t>
      </w:r>
      <w:r w:rsidRPr="00216C4E">
        <w:rPr>
          <w:rFonts w:hint="eastAsia"/>
        </w:rPr>
        <w:t>GrQc</w:t>
      </w:r>
      <w:r w:rsidRPr="00216C4E">
        <w:rPr>
          <w:rFonts w:hint="eastAsia"/>
        </w:rPr>
        <w:t>中，</w:t>
      </w:r>
      <w:r w:rsidRPr="00216C4E">
        <w:rPr>
          <w:rFonts w:hint="eastAsia"/>
        </w:rPr>
        <w:t>LID</w:t>
      </w:r>
      <w:r w:rsidRPr="00216C4E">
        <w:rPr>
          <w:rFonts w:hint="eastAsia"/>
        </w:rPr>
        <w:t>和</w:t>
      </w:r>
      <w:r w:rsidRPr="00216C4E">
        <w:rPr>
          <w:rFonts w:hint="eastAsia"/>
        </w:rPr>
        <w:t>EGM</w:t>
      </w:r>
      <w:r w:rsidRPr="00216C4E">
        <w:rPr>
          <w:rFonts w:hint="eastAsia"/>
        </w:rPr>
        <w:t>之间的差异最大。对于</w:t>
      </w:r>
      <w:r w:rsidRPr="00216C4E">
        <w:rPr>
          <w:rFonts w:hint="eastAsia"/>
        </w:rPr>
        <w:t>Power</w:t>
      </w:r>
      <w:r w:rsidRPr="00216C4E">
        <w:rPr>
          <w:rFonts w:hint="eastAsia"/>
        </w:rPr>
        <w:t>，各种方法之间的相似性并不明显。在</w:t>
      </w:r>
      <w:r w:rsidRPr="00216C4E">
        <w:rPr>
          <w:rFonts w:hint="eastAsia"/>
        </w:rPr>
        <w:t>Router</w:t>
      </w:r>
      <w:r w:rsidRPr="00216C4E">
        <w:rPr>
          <w:rFonts w:hint="eastAsia"/>
        </w:rPr>
        <w:t>中，</w:t>
      </w:r>
      <w:r w:rsidRPr="00216C4E">
        <w:rPr>
          <w:rFonts w:hint="eastAsia"/>
        </w:rPr>
        <w:t>CC</w:t>
      </w:r>
      <w:r w:rsidRPr="00216C4E">
        <w:rPr>
          <w:rFonts w:hint="eastAsia"/>
        </w:rPr>
        <w:t>、</w:t>
      </w:r>
      <w:r w:rsidRPr="00216C4E">
        <w:rPr>
          <w:rFonts w:hint="eastAsia"/>
        </w:rPr>
        <w:t>GC</w:t>
      </w:r>
      <w:r w:rsidRPr="00216C4E">
        <w:rPr>
          <w:rFonts w:hint="eastAsia"/>
        </w:rPr>
        <w:t>、</w:t>
      </w:r>
      <w:r w:rsidRPr="00216C4E">
        <w:rPr>
          <w:rFonts w:hint="eastAsia"/>
        </w:rPr>
        <w:t>GGC</w:t>
      </w:r>
      <w:r w:rsidRPr="00216C4E">
        <w:rPr>
          <w:rFonts w:hint="eastAsia"/>
        </w:rPr>
        <w:t>和</w:t>
      </w:r>
      <w:r w:rsidRPr="00216C4E">
        <w:rPr>
          <w:rFonts w:hint="eastAsia"/>
        </w:rPr>
        <w:t>FLD</w:t>
      </w:r>
      <w:r w:rsidRPr="00216C4E">
        <w:rPr>
          <w:rFonts w:hint="eastAsia"/>
        </w:rPr>
        <w:t>的结果与</w:t>
      </w:r>
      <w:r w:rsidRPr="00216C4E">
        <w:rPr>
          <w:rFonts w:hint="eastAsia"/>
        </w:rPr>
        <w:t>EGM</w:t>
      </w:r>
      <w:r w:rsidRPr="00216C4E">
        <w:rPr>
          <w:rFonts w:hint="eastAsia"/>
        </w:rPr>
        <w:t>大致相似。值得注意的是，</w:t>
      </w:r>
      <w:r w:rsidRPr="00216C4E">
        <w:rPr>
          <w:rFonts w:hint="eastAsia"/>
        </w:rPr>
        <w:t>DC</w:t>
      </w:r>
      <w:r w:rsidRPr="00216C4E">
        <w:rPr>
          <w:rFonts w:hint="eastAsia"/>
        </w:rPr>
        <w:t>的结果与</w:t>
      </w:r>
      <w:r w:rsidRPr="00216C4E">
        <w:rPr>
          <w:rFonts w:hint="eastAsia"/>
        </w:rPr>
        <w:t>EGM</w:t>
      </w:r>
      <w:r w:rsidRPr="00216C4E">
        <w:rPr>
          <w:rFonts w:hint="eastAsia"/>
        </w:rPr>
        <w:t>在</w:t>
      </w:r>
      <w:r w:rsidRPr="00216C4E">
        <w:rPr>
          <w:rFonts w:hint="eastAsia"/>
        </w:rPr>
        <w:t>WV</w:t>
      </w:r>
      <w:r w:rsidRPr="00216C4E">
        <w:rPr>
          <w:rFonts w:hint="eastAsia"/>
        </w:rPr>
        <w:t>中的结果完全相同。</w:t>
      </w:r>
    </w:p>
    <w:p w14:paraId="17E23336" w14:textId="663A5B72" w:rsidR="00F25047" w:rsidRPr="00216C4E" w:rsidRDefault="00216C4E" w:rsidP="00216C4E">
      <w:pPr>
        <w:spacing w:before="120" w:after="120"/>
        <w:ind w:firstLine="420"/>
      </w:pPr>
      <w:r w:rsidRPr="00216C4E">
        <w:rPr>
          <w:rFonts w:hint="eastAsia"/>
        </w:rPr>
        <w:t>综上所述，除</w:t>
      </w:r>
      <w:r w:rsidRPr="00216C4E">
        <w:rPr>
          <w:rFonts w:hint="eastAsia"/>
        </w:rPr>
        <w:t>Power</w:t>
      </w:r>
      <w:r w:rsidRPr="00216C4E">
        <w:rPr>
          <w:rFonts w:hint="eastAsia"/>
        </w:rPr>
        <w:t>外，每种方法在每个网络上的前十名节点的排名与</w:t>
      </w:r>
      <w:r w:rsidRPr="00216C4E">
        <w:rPr>
          <w:rFonts w:hint="eastAsia"/>
        </w:rPr>
        <w:t>EGM</w:t>
      </w:r>
      <w:r w:rsidRPr="00216C4E">
        <w:rPr>
          <w:rFonts w:hint="eastAsia"/>
        </w:rPr>
        <w:t>的排名大致相同，这表明</w:t>
      </w:r>
      <w:r w:rsidR="00BE5491">
        <w:rPr>
          <w:rFonts w:hint="eastAsia"/>
        </w:rPr>
        <w:t>本文</w:t>
      </w:r>
      <w:r w:rsidRPr="00216C4E">
        <w:rPr>
          <w:rFonts w:hint="eastAsia"/>
        </w:rPr>
        <w:t>的方法与大多数现有的测量方法相似，并证明了其可靠性。</w:t>
      </w:r>
    </w:p>
    <w:p w14:paraId="6969B8C4" w14:textId="77777777" w:rsidR="00F25047" w:rsidRPr="00F25047" w:rsidRDefault="00F25047" w:rsidP="00F25047">
      <w:pPr>
        <w:spacing w:before="120" w:after="120"/>
        <w:rPr>
          <w:b/>
          <w:bCs/>
        </w:rPr>
      </w:pPr>
    </w:p>
    <w:p w14:paraId="22F94A21" w14:textId="4991C2D7" w:rsidR="00C57945" w:rsidRDefault="00C57945" w:rsidP="00EC378C">
      <w:pPr>
        <w:pStyle w:val="a8"/>
        <w:numPr>
          <w:ilvl w:val="0"/>
          <w:numId w:val="6"/>
        </w:numPr>
        <w:spacing w:before="156" w:after="156"/>
        <w:ind w:firstLineChars="0"/>
        <w:rPr>
          <w:b/>
          <w:bCs/>
        </w:rPr>
      </w:pPr>
      <w:r w:rsidRPr="00C57945">
        <w:rPr>
          <w:rFonts w:hint="eastAsia"/>
          <w:b/>
          <w:bCs/>
        </w:rPr>
        <w:t>有效性实验</w:t>
      </w:r>
    </w:p>
    <w:p w14:paraId="77EC8439" w14:textId="68669963" w:rsidR="00BE5491" w:rsidRPr="00BE5491" w:rsidRDefault="00BE5491" w:rsidP="00BE5491">
      <w:pPr>
        <w:spacing w:before="120" w:after="120"/>
      </w:pPr>
      <w:r>
        <w:rPr>
          <w:rFonts w:hint="eastAsia"/>
        </w:rPr>
        <w:t>有效性实验分为四个章节，分别是中心性得分、</w:t>
      </w:r>
      <w:r w:rsidRPr="00BE5491">
        <w:rPr>
          <w:rFonts w:hint="eastAsia"/>
        </w:rPr>
        <w:t>分离度</w:t>
      </w:r>
      <w:r>
        <w:rPr>
          <w:rFonts w:hint="eastAsia"/>
        </w:rPr>
        <w:t>、</w:t>
      </w:r>
      <w:r>
        <w:rPr>
          <w:rFonts w:hint="eastAsia"/>
        </w:rPr>
        <w:t>S</w:t>
      </w:r>
      <w:r>
        <w:t>I</w:t>
      </w:r>
      <w:r>
        <w:rPr>
          <w:rFonts w:hint="eastAsia"/>
        </w:rPr>
        <w:t>模型、</w:t>
      </w:r>
      <w:r>
        <w:rPr>
          <w:rFonts w:hint="eastAsia"/>
        </w:rPr>
        <w:t>Kendall</w:t>
      </w:r>
      <w:r>
        <w:rPr>
          <w:rFonts w:hint="eastAsia"/>
        </w:rPr>
        <w:t>系数。</w:t>
      </w:r>
    </w:p>
    <w:p w14:paraId="6D930B03" w14:textId="2D5E881E" w:rsidR="00F25047" w:rsidRDefault="00216C4E" w:rsidP="00216C4E">
      <w:pPr>
        <w:pStyle w:val="a8"/>
        <w:numPr>
          <w:ilvl w:val="0"/>
          <w:numId w:val="20"/>
        </w:numPr>
        <w:spacing w:before="156" w:after="156"/>
        <w:ind w:firstLineChars="0"/>
        <w:rPr>
          <w:b/>
          <w:bCs/>
        </w:rPr>
      </w:pPr>
      <w:r w:rsidRPr="00216C4E">
        <w:rPr>
          <w:rFonts w:hint="eastAsia"/>
          <w:b/>
          <w:bCs/>
        </w:rPr>
        <w:t>中心性得分</w:t>
      </w:r>
    </w:p>
    <w:p w14:paraId="57751694" w14:textId="7669FAC9" w:rsidR="00BF0886" w:rsidRDefault="00216C4E" w:rsidP="00216C4E">
      <w:pPr>
        <w:spacing w:before="120" w:after="120"/>
        <w:ind w:firstLine="420"/>
      </w:pPr>
      <w:r w:rsidRPr="00216C4E">
        <w:rPr>
          <w:rFonts w:hint="eastAsia"/>
        </w:rPr>
        <w:t>本实验的目的是计算节点的标准化中心性得分，结果以热图的方式显示。在本实验中，类似的</w:t>
      </w:r>
      <w:r w:rsidRPr="00216C4E">
        <w:rPr>
          <w:rFonts w:hint="eastAsia"/>
        </w:rPr>
        <w:t>GC</w:t>
      </w:r>
      <w:r w:rsidRPr="00216C4E">
        <w:rPr>
          <w:rFonts w:hint="eastAsia"/>
        </w:rPr>
        <w:t>、</w:t>
      </w:r>
      <w:r w:rsidRPr="00216C4E">
        <w:rPr>
          <w:rFonts w:hint="eastAsia"/>
        </w:rPr>
        <w:t>WGC</w:t>
      </w:r>
      <w:r w:rsidRPr="00216C4E">
        <w:rPr>
          <w:rFonts w:hint="eastAsia"/>
        </w:rPr>
        <w:t>、</w:t>
      </w:r>
      <w:r w:rsidRPr="00216C4E">
        <w:rPr>
          <w:rFonts w:hint="eastAsia"/>
        </w:rPr>
        <w:t>GGC</w:t>
      </w:r>
      <w:r w:rsidRPr="00216C4E">
        <w:rPr>
          <w:rFonts w:hint="eastAsia"/>
        </w:rPr>
        <w:t>、最先进的</w:t>
      </w:r>
      <w:r w:rsidRPr="00216C4E">
        <w:rPr>
          <w:rFonts w:hint="eastAsia"/>
        </w:rPr>
        <w:t>LID</w:t>
      </w:r>
      <w:r w:rsidRPr="00216C4E">
        <w:rPr>
          <w:rFonts w:hint="eastAsia"/>
        </w:rPr>
        <w:t>、</w:t>
      </w:r>
      <w:r w:rsidRPr="00216C4E">
        <w:rPr>
          <w:rFonts w:hint="eastAsia"/>
        </w:rPr>
        <w:t>FLD</w:t>
      </w:r>
      <w:r w:rsidRPr="00216C4E">
        <w:rPr>
          <w:rFonts w:hint="eastAsia"/>
        </w:rPr>
        <w:t>和传统的</w:t>
      </w:r>
      <w:r w:rsidRPr="00216C4E">
        <w:rPr>
          <w:rFonts w:hint="eastAsia"/>
        </w:rPr>
        <w:t>BC</w:t>
      </w:r>
      <w:r w:rsidRPr="00216C4E">
        <w:rPr>
          <w:rFonts w:hint="eastAsia"/>
        </w:rPr>
        <w:t>、</w:t>
      </w:r>
      <w:r w:rsidRPr="00216C4E">
        <w:rPr>
          <w:rFonts w:hint="eastAsia"/>
        </w:rPr>
        <w:t>EC</w:t>
      </w:r>
      <w:r w:rsidRPr="00216C4E">
        <w:rPr>
          <w:rFonts w:hint="eastAsia"/>
        </w:rPr>
        <w:t>测量方法被用来进行比较。图</w:t>
      </w:r>
      <w:r w:rsidRPr="00216C4E">
        <w:rPr>
          <w:rFonts w:hint="eastAsia"/>
        </w:rPr>
        <w:t>10-13</w:t>
      </w:r>
      <w:r w:rsidRPr="00216C4E">
        <w:rPr>
          <w:rFonts w:hint="eastAsia"/>
        </w:rPr>
        <w:t>显示了每种方法的相对重要性分布，其中颜色代表节点的重要性。如果一个节点的颜色较深，说明该节点的地位较高。如图</w:t>
      </w:r>
      <w:r w:rsidRPr="00216C4E">
        <w:rPr>
          <w:rFonts w:hint="eastAsia"/>
        </w:rPr>
        <w:t>10-13</w:t>
      </w:r>
      <w:r w:rsidRPr="00216C4E">
        <w:rPr>
          <w:rFonts w:hint="eastAsia"/>
        </w:rPr>
        <w:t>所示，所有措施得到的节点的相对重要性分布几乎相同。</w:t>
      </w:r>
    </w:p>
    <w:p w14:paraId="26506CC8" w14:textId="1D37E86C" w:rsidR="001D043B" w:rsidRDefault="00BF0886" w:rsidP="00BF0886">
      <w:pPr>
        <w:widowControl/>
        <w:spacing w:line="240" w:lineRule="auto"/>
        <w:jc w:val="left"/>
      </w:pPr>
      <w:r>
        <w:br w:type="page"/>
      </w:r>
    </w:p>
    <w:p w14:paraId="7EF19286" w14:textId="148F0AE1" w:rsidR="001D043B" w:rsidRDefault="00216C4E" w:rsidP="00216C4E">
      <w:pPr>
        <w:spacing w:before="120" w:after="120"/>
        <w:ind w:firstLine="420"/>
      </w:pPr>
      <w:r w:rsidRPr="00216C4E">
        <w:rPr>
          <w:rFonts w:hint="eastAsia"/>
        </w:rPr>
        <w:lastRenderedPageBreak/>
        <w:t>图</w:t>
      </w:r>
      <w:r w:rsidRPr="00216C4E">
        <w:rPr>
          <w:rFonts w:hint="eastAsia"/>
        </w:rPr>
        <w:t>10</w:t>
      </w:r>
      <w:r w:rsidRPr="00216C4E">
        <w:rPr>
          <w:rFonts w:hint="eastAsia"/>
        </w:rPr>
        <w:t>和图</w:t>
      </w:r>
      <w:r w:rsidRPr="00216C4E">
        <w:rPr>
          <w:rFonts w:hint="eastAsia"/>
        </w:rPr>
        <w:t>11</w:t>
      </w:r>
      <w:r w:rsidRPr="00216C4E">
        <w:rPr>
          <w:rFonts w:hint="eastAsia"/>
        </w:rPr>
        <w:t>显示了在六个小规模网络上的结果。在</w:t>
      </w:r>
      <w:r w:rsidR="001D043B">
        <w:rPr>
          <w:rFonts w:hint="eastAsia"/>
        </w:rPr>
        <w:t>Jazz</w:t>
      </w:r>
      <w:r w:rsidRPr="00216C4E">
        <w:rPr>
          <w:rFonts w:hint="eastAsia"/>
        </w:rPr>
        <w:t>中，</w:t>
      </w:r>
      <w:r w:rsidRPr="00216C4E">
        <w:rPr>
          <w:rFonts w:hint="eastAsia"/>
        </w:rPr>
        <w:t>FLD</w:t>
      </w:r>
      <w:r w:rsidRPr="00216C4E">
        <w:rPr>
          <w:rFonts w:hint="eastAsia"/>
        </w:rPr>
        <w:t>获得的中心性分数太大。</w:t>
      </w:r>
      <w:r w:rsidRPr="00216C4E">
        <w:rPr>
          <w:rFonts w:hint="eastAsia"/>
        </w:rPr>
        <w:t>EGM</w:t>
      </w:r>
      <w:r w:rsidRPr="00216C4E">
        <w:rPr>
          <w:rFonts w:hint="eastAsia"/>
        </w:rPr>
        <w:t>和</w:t>
      </w:r>
      <w:r w:rsidRPr="00216C4E">
        <w:rPr>
          <w:rFonts w:hint="eastAsia"/>
        </w:rPr>
        <w:t>LID</w:t>
      </w:r>
      <w:r w:rsidRPr="00216C4E">
        <w:rPr>
          <w:rFonts w:hint="eastAsia"/>
        </w:rPr>
        <w:t>都能更好地区分节点。在</w:t>
      </w:r>
      <w:r w:rsidR="001D043B">
        <w:rPr>
          <w:rFonts w:hint="eastAsia"/>
        </w:rPr>
        <w:t>U</w:t>
      </w:r>
      <w:r w:rsidR="001D043B">
        <w:t>SA</w:t>
      </w:r>
      <w:r w:rsidR="001D043B">
        <w:rPr>
          <w:rFonts w:hint="eastAsia"/>
        </w:rPr>
        <w:t>ir</w:t>
      </w:r>
      <w:r w:rsidRPr="00216C4E">
        <w:rPr>
          <w:rFonts w:hint="eastAsia"/>
        </w:rPr>
        <w:t>中，</w:t>
      </w:r>
      <w:r w:rsidRPr="00216C4E">
        <w:rPr>
          <w:rFonts w:hint="eastAsia"/>
        </w:rPr>
        <w:t>FLD</w:t>
      </w:r>
      <w:r w:rsidRPr="00216C4E">
        <w:rPr>
          <w:rFonts w:hint="eastAsia"/>
        </w:rPr>
        <w:t>和</w:t>
      </w:r>
      <w:r w:rsidRPr="00216C4E">
        <w:rPr>
          <w:rFonts w:hint="eastAsia"/>
        </w:rPr>
        <w:t>LID</w:t>
      </w:r>
      <w:r w:rsidRPr="00216C4E">
        <w:rPr>
          <w:rFonts w:hint="eastAsia"/>
        </w:rPr>
        <w:t>的表现更好。对于</w:t>
      </w:r>
      <w:r w:rsidRPr="00216C4E">
        <w:rPr>
          <w:rFonts w:hint="eastAsia"/>
        </w:rPr>
        <w:t>NS</w:t>
      </w:r>
      <w:r w:rsidRPr="00216C4E">
        <w:rPr>
          <w:rFonts w:hint="eastAsia"/>
        </w:rPr>
        <w:t>，</w:t>
      </w:r>
      <w:r w:rsidRPr="00216C4E">
        <w:rPr>
          <w:rFonts w:hint="eastAsia"/>
        </w:rPr>
        <w:t>EGM</w:t>
      </w:r>
      <w:r w:rsidRPr="00216C4E">
        <w:rPr>
          <w:rFonts w:hint="eastAsia"/>
        </w:rPr>
        <w:t>和</w:t>
      </w:r>
      <w:r w:rsidRPr="00216C4E">
        <w:rPr>
          <w:rFonts w:hint="eastAsia"/>
        </w:rPr>
        <w:t>LID</w:t>
      </w:r>
      <w:r w:rsidRPr="00216C4E">
        <w:rPr>
          <w:rFonts w:hint="eastAsia"/>
        </w:rPr>
        <w:t>有类似的结果。而</w:t>
      </w:r>
      <w:r w:rsidRPr="00216C4E">
        <w:rPr>
          <w:rFonts w:hint="eastAsia"/>
        </w:rPr>
        <w:t>EGM</w:t>
      </w:r>
      <w:r w:rsidRPr="00216C4E">
        <w:rPr>
          <w:rFonts w:hint="eastAsia"/>
        </w:rPr>
        <w:t>、</w:t>
      </w:r>
      <w:r w:rsidRPr="00216C4E">
        <w:rPr>
          <w:rFonts w:hint="eastAsia"/>
        </w:rPr>
        <w:t>LID</w:t>
      </w:r>
      <w:r w:rsidRPr="00216C4E">
        <w:rPr>
          <w:rFonts w:hint="eastAsia"/>
        </w:rPr>
        <w:t>和</w:t>
      </w:r>
      <w:r w:rsidRPr="00216C4E">
        <w:rPr>
          <w:rFonts w:hint="eastAsia"/>
        </w:rPr>
        <w:t>FLD</w:t>
      </w:r>
      <w:r w:rsidRPr="00216C4E">
        <w:rPr>
          <w:rFonts w:hint="eastAsia"/>
        </w:rPr>
        <w:t>可以很好地区分节点。</w:t>
      </w:r>
      <w:r w:rsidRPr="00216C4E">
        <w:rPr>
          <w:rFonts w:hint="eastAsia"/>
        </w:rPr>
        <w:t>EGM</w:t>
      </w:r>
      <w:r w:rsidRPr="00216C4E">
        <w:rPr>
          <w:rFonts w:hint="eastAsia"/>
        </w:rPr>
        <w:t>、</w:t>
      </w:r>
      <w:r w:rsidRPr="00216C4E">
        <w:rPr>
          <w:rFonts w:hint="eastAsia"/>
        </w:rPr>
        <w:t>LID</w:t>
      </w:r>
      <w:r w:rsidRPr="00216C4E">
        <w:rPr>
          <w:rFonts w:hint="eastAsia"/>
        </w:rPr>
        <w:t>和</w:t>
      </w:r>
      <w:r w:rsidRPr="00216C4E">
        <w:rPr>
          <w:rFonts w:hint="eastAsia"/>
        </w:rPr>
        <w:t>FLD</w:t>
      </w:r>
      <w:r w:rsidRPr="00216C4E">
        <w:rPr>
          <w:rFonts w:hint="eastAsia"/>
        </w:rPr>
        <w:t>在</w:t>
      </w:r>
      <w:r w:rsidRPr="00216C4E">
        <w:rPr>
          <w:rFonts w:hint="eastAsia"/>
        </w:rPr>
        <w:t>EEC</w:t>
      </w:r>
      <w:r w:rsidRPr="00216C4E">
        <w:rPr>
          <w:rFonts w:hint="eastAsia"/>
        </w:rPr>
        <w:t>中具有很强的区分能力。在</w:t>
      </w:r>
      <w:r w:rsidRPr="00216C4E">
        <w:rPr>
          <w:rFonts w:hint="eastAsia"/>
        </w:rPr>
        <w:t>Email</w:t>
      </w:r>
      <w:r w:rsidRPr="00216C4E">
        <w:rPr>
          <w:rFonts w:hint="eastAsia"/>
        </w:rPr>
        <w:t>中，</w:t>
      </w:r>
      <w:r w:rsidRPr="00216C4E">
        <w:rPr>
          <w:rFonts w:hint="eastAsia"/>
        </w:rPr>
        <w:t>EGM</w:t>
      </w:r>
      <w:r w:rsidRPr="00216C4E">
        <w:rPr>
          <w:rFonts w:hint="eastAsia"/>
        </w:rPr>
        <w:t>的效果仅逊于</w:t>
      </w:r>
      <w:r w:rsidRPr="00216C4E">
        <w:rPr>
          <w:rFonts w:hint="eastAsia"/>
        </w:rPr>
        <w:t>FLD</w:t>
      </w:r>
      <w:r w:rsidRPr="00216C4E">
        <w:rPr>
          <w:rFonts w:hint="eastAsia"/>
        </w:rPr>
        <w:t>。在</w:t>
      </w:r>
      <w:r w:rsidRPr="00216C4E">
        <w:rPr>
          <w:rFonts w:hint="eastAsia"/>
        </w:rPr>
        <w:t>PB</w:t>
      </w:r>
      <w:r w:rsidRPr="00216C4E">
        <w:rPr>
          <w:rFonts w:hint="eastAsia"/>
        </w:rPr>
        <w:t>中，</w:t>
      </w:r>
      <w:r w:rsidRPr="00216C4E">
        <w:rPr>
          <w:rFonts w:hint="eastAsia"/>
        </w:rPr>
        <w:t>FLD</w:t>
      </w:r>
      <w:r w:rsidRPr="00216C4E">
        <w:rPr>
          <w:rFonts w:hint="eastAsia"/>
        </w:rPr>
        <w:t>计算的分数过大，</w:t>
      </w:r>
      <w:r w:rsidRPr="00216C4E">
        <w:rPr>
          <w:rFonts w:hint="eastAsia"/>
        </w:rPr>
        <w:t>EGM</w:t>
      </w:r>
      <w:r w:rsidRPr="00216C4E">
        <w:rPr>
          <w:rFonts w:hint="eastAsia"/>
        </w:rPr>
        <w:t>和</w:t>
      </w:r>
      <w:r w:rsidRPr="00216C4E">
        <w:rPr>
          <w:rFonts w:hint="eastAsia"/>
        </w:rPr>
        <w:t>LID</w:t>
      </w:r>
      <w:r w:rsidRPr="00216C4E">
        <w:rPr>
          <w:rFonts w:hint="eastAsia"/>
        </w:rPr>
        <w:t>的表现更好。</w:t>
      </w:r>
    </w:p>
    <w:p w14:paraId="4EA1184E" w14:textId="1BC03864" w:rsidR="00BF0886" w:rsidRDefault="001D043B" w:rsidP="00BF0886">
      <w:pPr>
        <w:spacing w:before="120" w:after="120"/>
      </w:pPr>
      <w:r w:rsidRPr="001D043B">
        <w:rPr>
          <w:noProof/>
        </w:rPr>
        <w:drawing>
          <wp:inline distT="0" distB="0" distL="0" distR="0" wp14:anchorId="4F94604E" wp14:editId="2EE7B676">
            <wp:extent cx="5270500" cy="55276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527675"/>
                    </a:xfrm>
                    <a:prstGeom prst="rect">
                      <a:avLst/>
                    </a:prstGeom>
                  </pic:spPr>
                </pic:pic>
              </a:graphicData>
            </a:graphic>
          </wp:inline>
        </w:drawing>
      </w:r>
    </w:p>
    <w:p w14:paraId="0F28653B" w14:textId="50EA3F1C" w:rsidR="001D043B" w:rsidRDefault="00BF0886" w:rsidP="00BF0886">
      <w:pPr>
        <w:widowControl/>
        <w:spacing w:line="240" w:lineRule="auto"/>
        <w:jc w:val="left"/>
      </w:pPr>
      <w:r>
        <w:br w:type="page"/>
      </w:r>
    </w:p>
    <w:p w14:paraId="1E98BE31" w14:textId="0A4FA24A" w:rsidR="00216C4E" w:rsidRDefault="00216C4E" w:rsidP="00216C4E">
      <w:pPr>
        <w:spacing w:before="120" w:after="120"/>
        <w:ind w:firstLine="420"/>
      </w:pPr>
      <w:r w:rsidRPr="00216C4E">
        <w:rPr>
          <w:rFonts w:hint="eastAsia"/>
        </w:rPr>
        <w:lastRenderedPageBreak/>
        <w:t>四个大型网络的实验结果如图</w:t>
      </w:r>
      <w:r w:rsidRPr="00216C4E">
        <w:rPr>
          <w:rFonts w:hint="eastAsia"/>
        </w:rPr>
        <w:t>13</w:t>
      </w:r>
      <w:r w:rsidRPr="00216C4E">
        <w:rPr>
          <w:rFonts w:hint="eastAsia"/>
        </w:rPr>
        <w:t>所示。对于</w:t>
      </w:r>
      <w:r w:rsidRPr="00216C4E">
        <w:rPr>
          <w:rFonts w:hint="eastAsia"/>
        </w:rPr>
        <w:t>GrQc</w:t>
      </w:r>
      <w:r w:rsidRPr="00216C4E">
        <w:rPr>
          <w:rFonts w:hint="eastAsia"/>
        </w:rPr>
        <w:t>，</w:t>
      </w:r>
      <w:r w:rsidRPr="00216C4E">
        <w:rPr>
          <w:rFonts w:hint="eastAsia"/>
        </w:rPr>
        <w:t>EGM</w:t>
      </w:r>
      <w:r w:rsidRPr="00216C4E">
        <w:rPr>
          <w:rFonts w:hint="eastAsia"/>
        </w:rPr>
        <w:t>的性能只比</w:t>
      </w:r>
      <w:r w:rsidRPr="00216C4E">
        <w:rPr>
          <w:rFonts w:hint="eastAsia"/>
        </w:rPr>
        <w:t>FLD</w:t>
      </w:r>
      <w:r w:rsidRPr="00216C4E">
        <w:rPr>
          <w:rFonts w:hint="eastAsia"/>
        </w:rPr>
        <w:t>差一些。</w:t>
      </w:r>
      <w:r w:rsidRPr="00216C4E">
        <w:rPr>
          <w:rFonts w:hint="eastAsia"/>
        </w:rPr>
        <w:t>EGM</w:t>
      </w:r>
      <w:r w:rsidRPr="00216C4E">
        <w:rPr>
          <w:rFonts w:hint="eastAsia"/>
        </w:rPr>
        <w:t>、</w:t>
      </w:r>
      <w:r w:rsidRPr="00216C4E">
        <w:rPr>
          <w:rFonts w:hint="eastAsia"/>
        </w:rPr>
        <w:t>LID</w:t>
      </w:r>
      <w:r w:rsidRPr="00216C4E">
        <w:rPr>
          <w:rFonts w:hint="eastAsia"/>
        </w:rPr>
        <w:t>和</w:t>
      </w:r>
      <w:r w:rsidRPr="00216C4E">
        <w:rPr>
          <w:rFonts w:hint="eastAsia"/>
        </w:rPr>
        <w:t>FLD</w:t>
      </w:r>
      <w:r w:rsidRPr="00216C4E">
        <w:rPr>
          <w:rFonts w:hint="eastAsia"/>
        </w:rPr>
        <w:t>可以区分</w:t>
      </w:r>
      <w:r w:rsidRPr="00216C4E">
        <w:rPr>
          <w:rFonts w:hint="eastAsia"/>
        </w:rPr>
        <w:t>Power</w:t>
      </w:r>
      <w:r w:rsidRPr="00216C4E">
        <w:rPr>
          <w:rFonts w:hint="eastAsia"/>
        </w:rPr>
        <w:t>和</w:t>
      </w:r>
      <w:r w:rsidRPr="00216C4E">
        <w:rPr>
          <w:rFonts w:hint="eastAsia"/>
        </w:rPr>
        <w:t>WV</w:t>
      </w:r>
      <w:r w:rsidRPr="00216C4E">
        <w:rPr>
          <w:rFonts w:hint="eastAsia"/>
        </w:rPr>
        <w:t>中节点的重要性。总之，</w:t>
      </w:r>
      <w:r w:rsidRPr="00216C4E">
        <w:rPr>
          <w:rFonts w:hint="eastAsia"/>
        </w:rPr>
        <w:t>EGM</w:t>
      </w:r>
      <w:r w:rsidRPr="00216C4E">
        <w:rPr>
          <w:rFonts w:hint="eastAsia"/>
        </w:rPr>
        <w:t>在所有网络上的完成度都优于</w:t>
      </w:r>
      <w:r w:rsidRPr="00216C4E">
        <w:rPr>
          <w:rFonts w:hint="eastAsia"/>
        </w:rPr>
        <w:t>GC</w:t>
      </w:r>
      <w:r w:rsidRPr="00216C4E">
        <w:rPr>
          <w:rFonts w:hint="eastAsia"/>
        </w:rPr>
        <w:t>、</w:t>
      </w:r>
      <w:r w:rsidRPr="00216C4E">
        <w:rPr>
          <w:rFonts w:hint="eastAsia"/>
        </w:rPr>
        <w:t>WGC</w:t>
      </w:r>
      <w:r w:rsidRPr="00216C4E">
        <w:rPr>
          <w:rFonts w:hint="eastAsia"/>
        </w:rPr>
        <w:t>和</w:t>
      </w:r>
      <w:r w:rsidRPr="00216C4E">
        <w:rPr>
          <w:rFonts w:hint="eastAsia"/>
        </w:rPr>
        <w:t>GGC</w:t>
      </w:r>
      <w:r w:rsidRPr="00216C4E">
        <w:rPr>
          <w:rFonts w:hint="eastAsia"/>
        </w:rPr>
        <w:t>等类似方法，这表明我们的方法对重力模型的改进对识别影响者是有效的。同时，</w:t>
      </w:r>
      <w:r w:rsidRPr="00216C4E">
        <w:rPr>
          <w:rFonts w:hint="eastAsia"/>
        </w:rPr>
        <w:t>EGM</w:t>
      </w:r>
      <w:r w:rsidRPr="00216C4E">
        <w:rPr>
          <w:rFonts w:hint="eastAsia"/>
        </w:rPr>
        <w:t>、</w:t>
      </w:r>
      <w:r w:rsidRPr="00216C4E">
        <w:rPr>
          <w:rFonts w:hint="eastAsia"/>
        </w:rPr>
        <w:t>LID</w:t>
      </w:r>
      <w:r w:rsidRPr="00216C4E">
        <w:rPr>
          <w:rFonts w:hint="eastAsia"/>
        </w:rPr>
        <w:t>和</w:t>
      </w:r>
      <w:r w:rsidRPr="00216C4E">
        <w:rPr>
          <w:rFonts w:hint="eastAsia"/>
        </w:rPr>
        <w:t>FLD</w:t>
      </w:r>
      <w:r w:rsidRPr="00216C4E">
        <w:rPr>
          <w:rFonts w:hint="eastAsia"/>
        </w:rPr>
        <w:t>的区分能力也超过了其他方法。</w:t>
      </w:r>
    </w:p>
    <w:p w14:paraId="2C11A70F" w14:textId="266FD977" w:rsidR="00BF0886" w:rsidRDefault="001D043B" w:rsidP="00216C4E">
      <w:pPr>
        <w:spacing w:before="120" w:after="120"/>
        <w:ind w:firstLine="420"/>
      </w:pPr>
      <w:r w:rsidRPr="001D043B">
        <w:rPr>
          <w:noProof/>
        </w:rPr>
        <w:drawing>
          <wp:inline distT="0" distB="0" distL="0" distR="0" wp14:anchorId="19FD3B88" wp14:editId="7754155F">
            <wp:extent cx="5270500" cy="610298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6102985"/>
                    </a:xfrm>
                    <a:prstGeom prst="rect">
                      <a:avLst/>
                    </a:prstGeom>
                  </pic:spPr>
                </pic:pic>
              </a:graphicData>
            </a:graphic>
          </wp:inline>
        </w:drawing>
      </w:r>
    </w:p>
    <w:p w14:paraId="70D13F21" w14:textId="0A87350A" w:rsidR="001D043B" w:rsidRPr="00216C4E" w:rsidRDefault="00BF0886" w:rsidP="00BF0886">
      <w:pPr>
        <w:widowControl/>
        <w:spacing w:line="240" w:lineRule="auto"/>
        <w:jc w:val="left"/>
      </w:pPr>
      <w:r>
        <w:br w:type="page"/>
      </w:r>
    </w:p>
    <w:p w14:paraId="5B78EE6A" w14:textId="0753B93C" w:rsidR="00216C4E" w:rsidRDefault="00216C4E" w:rsidP="00216C4E">
      <w:pPr>
        <w:pStyle w:val="a8"/>
        <w:numPr>
          <w:ilvl w:val="0"/>
          <w:numId w:val="20"/>
        </w:numPr>
        <w:spacing w:before="156" w:after="156"/>
        <w:ind w:firstLineChars="0"/>
        <w:rPr>
          <w:b/>
          <w:bCs/>
        </w:rPr>
      </w:pPr>
      <w:bookmarkStart w:id="4" w:name="_Hlk105692784"/>
      <w:r w:rsidRPr="00216C4E">
        <w:rPr>
          <w:rFonts w:hint="eastAsia"/>
          <w:b/>
          <w:bCs/>
        </w:rPr>
        <w:lastRenderedPageBreak/>
        <w:t>分离度</w:t>
      </w:r>
    </w:p>
    <w:bookmarkEnd w:id="4"/>
    <w:p w14:paraId="445B9CE6" w14:textId="4E877769" w:rsidR="00216C4E" w:rsidRDefault="00216C4E" w:rsidP="00216C4E">
      <w:pPr>
        <w:spacing w:before="120" w:after="120"/>
        <w:ind w:firstLine="420"/>
      </w:pPr>
      <w:r w:rsidRPr="00216C4E">
        <w:rPr>
          <w:rFonts w:hint="eastAsia"/>
        </w:rPr>
        <w:t>为了比较不同测量方法对节点的区分能力，采用了</w:t>
      </w:r>
      <w:r w:rsidR="00E775DB">
        <w:rPr>
          <w:rFonts w:hint="eastAsia"/>
        </w:rPr>
        <w:t>分离度</w:t>
      </w:r>
      <w:r w:rsidRPr="00216C4E">
        <w:rPr>
          <w:rFonts w:hint="eastAsia"/>
        </w:rPr>
        <w:t>实验，计算每种方法在</w:t>
      </w:r>
      <w:r w:rsidRPr="00216C4E">
        <w:rPr>
          <w:rFonts w:hint="eastAsia"/>
        </w:rPr>
        <w:t>10</w:t>
      </w:r>
      <w:r w:rsidRPr="00216C4E">
        <w:rPr>
          <w:rFonts w:hint="eastAsia"/>
        </w:rPr>
        <w:t>个网络上得到的具有相同分数的节点的频率。</w:t>
      </w:r>
      <w:r w:rsidR="00E775DB">
        <w:rPr>
          <w:rFonts w:hint="eastAsia"/>
        </w:rPr>
        <w:t>分离度</w:t>
      </w:r>
      <w:r w:rsidRPr="00216C4E">
        <w:rPr>
          <w:rFonts w:hint="eastAsia"/>
        </w:rPr>
        <w:t>被定义为以下公式</w:t>
      </w:r>
      <w:r w:rsidR="00E775DB">
        <w:rPr>
          <w:rFonts w:hint="eastAsia"/>
        </w:rPr>
        <w:t>：</w:t>
      </w:r>
    </w:p>
    <w:p w14:paraId="3DFCE969" w14:textId="798923BC" w:rsidR="00E775DB" w:rsidRPr="00216C4E" w:rsidRDefault="00E775DB" w:rsidP="00E775DB">
      <w:pPr>
        <w:spacing w:before="120" w:after="120"/>
        <w:jc w:val="center"/>
      </w:pPr>
      <w:r w:rsidRPr="00E775DB">
        <w:rPr>
          <w:noProof/>
        </w:rPr>
        <w:drawing>
          <wp:inline distT="0" distB="0" distL="0" distR="0" wp14:anchorId="1D2CE886" wp14:editId="5EE10EA8">
            <wp:extent cx="2619741" cy="733527"/>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9741" cy="733527"/>
                    </a:xfrm>
                    <a:prstGeom prst="rect">
                      <a:avLst/>
                    </a:prstGeom>
                  </pic:spPr>
                </pic:pic>
              </a:graphicData>
            </a:graphic>
          </wp:inline>
        </w:drawing>
      </w:r>
    </w:p>
    <w:p w14:paraId="001FCAD7" w14:textId="77777777" w:rsidR="00E775DB" w:rsidRDefault="00E775DB" w:rsidP="00E775DB">
      <w:pPr>
        <w:spacing w:before="120" w:after="120"/>
        <w:ind w:firstLine="420"/>
      </w:pPr>
      <w:r w:rsidRPr="00E775DB">
        <w:rPr>
          <w:rFonts w:hint="eastAsia"/>
        </w:rPr>
        <w:t>其中</w:t>
      </w:r>
      <w:r w:rsidRPr="00E775DB">
        <w:rPr>
          <w:rFonts w:hint="eastAsia"/>
        </w:rPr>
        <w:t>|N</w:t>
      </w:r>
      <w:r w:rsidRPr="00E775DB">
        <w:rPr>
          <w:rFonts w:hint="eastAsia"/>
          <w:vertAlign w:val="subscript"/>
        </w:rPr>
        <w:t>u</w:t>
      </w:r>
      <w:r w:rsidRPr="00E775DB">
        <w:rPr>
          <w:rFonts w:hint="eastAsia"/>
        </w:rPr>
        <w:t>|</w:t>
      </w:r>
      <w:r w:rsidRPr="00E775DB">
        <w:rPr>
          <w:rFonts w:hint="eastAsia"/>
        </w:rPr>
        <w:t>表示具有唯一分数的节点数，</w:t>
      </w:r>
      <w:r>
        <w:rPr>
          <w:rFonts w:hint="eastAsia"/>
        </w:rPr>
        <w:t>|</w:t>
      </w:r>
      <w:r w:rsidRPr="00E775DB">
        <w:rPr>
          <w:rFonts w:hint="eastAsia"/>
        </w:rPr>
        <w:t>N</w:t>
      </w:r>
      <w:r>
        <w:t>|</w:t>
      </w:r>
      <w:r w:rsidRPr="00E775DB">
        <w:rPr>
          <w:rFonts w:hint="eastAsia"/>
        </w:rPr>
        <w:t>是整个网络中的节点数。在这个实验中，如果一种方法获得了更多的排名，那么它的效果更好。此外，如果一种方法有更高的</w:t>
      </w:r>
      <w:r>
        <w:rPr>
          <w:rFonts w:hint="eastAsia"/>
        </w:rPr>
        <w:t>分离度</w:t>
      </w:r>
      <w:r w:rsidRPr="00E775DB">
        <w:rPr>
          <w:rFonts w:hint="eastAsia"/>
        </w:rPr>
        <w:t>，也证明这种方法有更强的区分能力。通过对</w:t>
      </w:r>
      <w:r w:rsidRPr="00E775DB">
        <w:rPr>
          <w:rFonts w:hint="eastAsia"/>
        </w:rPr>
        <w:t>10</w:t>
      </w:r>
      <w:r w:rsidRPr="00E775DB">
        <w:rPr>
          <w:rFonts w:hint="eastAsia"/>
        </w:rPr>
        <w:t>个网络的区分实验，图</w:t>
      </w:r>
      <w:r w:rsidRPr="00E775DB">
        <w:rPr>
          <w:rFonts w:hint="eastAsia"/>
        </w:rPr>
        <w:t>14</w:t>
      </w:r>
      <w:r w:rsidRPr="00E775DB">
        <w:rPr>
          <w:rFonts w:hint="eastAsia"/>
        </w:rPr>
        <w:t>和图</w:t>
      </w:r>
      <w:r w:rsidRPr="00E775DB">
        <w:rPr>
          <w:rFonts w:hint="eastAsia"/>
        </w:rPr>
        <w:t>15</w:t>
      </w:r>
      <w:r w:rsidRPr="00E775DB">
        <w:rPr>
          <w:rFonts w:hint="eastAsia"/>
        </w:rPr>
        <w:t>显示了通过不同措施获得的节点频率。同时，表</w:t>
      </w:r>
      <w:r w:rsidRPr="00E775DB">
        <w:rPr>
          <w:rFonts w:hint="eastAsia"/>
        </w:rPr>
        <w:t>3</w:t>
      </w:r>
      <w:r w:rsidRPr="00E775DB">
        <w:rPr>
          <w:rFonts w:hint="eastAsia"/>
        </w:rPr>
        <w:t>中详细记录了不同方法的区分度，其中前三名的区分度值分别用红色、黄色和蓝色表示。</w:t>
      </w:r>
    </w:p>
    <w:p w14:paraId="6A4ED73E" w14:textId="7ACC16FF" w:rsidR="00BF0886" w:rsidRDefault="00E775DB" w:rsidP="00E775DB">
      <w:pPr>
        <w:spacing w:before="120" w:after="120"/>
        <w:ind w:firstLine="420"/>
        <w:jc w:val="center"/>
      </w:pPr>
      <w:r w:rsidRPr="00E775DB">
        <w:rPr>
          <w:noProof/>
        </w:rPr>
        <w:drawing>
          <wp:inline distT="0" distB="0" distL="0" distR="0" wp14:anchorId="6112194D" wp14:editId="36E2FFB3">
            <wp:extent cx="4328160" cy="16473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375" cy="1653479"/>
                    </a:xfrm>
                    <a:prstGeom prst="rect">
                      <a:avLst/>
                    </a:prstGeom>
                  </pic:spPr>
                </pic:pic>
              </a:graphicData>
            </a:graphic>
          </wp:inline>
        </w:drawing>
      </w:r>
    </w:p>
    <w:p w14:paraId="5D8963F2" w14:textId="39C26029" w:rsidR="00E775DB" w:rsidRDefault="00BF0886" w:rsidP="00BF0886">
      <w:pPr>
        <w:widowControl/>
        <w:spacing w:line="240" w:lineRule="auto"/>
        <w:jc w:val="left"/>
      </w:pPr>
      <w:r>
        <w:br w:type="page"/>
      </w:r>
    </w:p>
    <w:p w14:paraId="12AC2F66" w14:textId="49720248" w:rsidR="00E775DB" w:rsidRDefault="00E775DB" w:rsidP="00E775DB">
      <w:pPr>
        <w:spacing w:before="120" w:after="120"/>
        <w:ind w:firstLine="420"/>
      </w:pPr>
      <w:r w:rsidRPr="00E775DB">
        <w:rPr>
          <w:rFonts w:hint="eastAsia"/>
        </w:rPr>
        <w:lastRenderedPageBreak/>
        <w:t>从图</w:t>
      </w:r>
      <w:r w:rsidRPr="00E775DB">
        <w:rPr>
          <w:rFonts w:hint="eastAsia"/>
        </w:rPr>
        <w:t>14</w:t>
      </w:r>
      <w:r w:rsidRPr="00E775DB">
        <w:rPr>
          <w:rFonts w:hint="eastAsia"/>
        </w:rPr>
        <w:t>中可以看到，对于</w:t>
      </w:r>
      <w:r>
        <w:rPr>
          <w:rFonts w:hint="eastAsia"/>
        </w:rPr>
        <w:t>Jazz</w:t>
      </w:r>
      <w:r w:rsidRPr="00E775DB">
        <w:rPr>
          <w:rFonts w:hint="eastAsia"/>
        </w:rPr>
        <w:t>来说，</w:t>
      </w:r>
      <w:r w:rsidRPr="00E775DB">
        <w:rPr>
          <w:rFonts w:hint="eastAsia"/>
        </w:rPr>
        <w:t>WGC</w:t>
      </w:r>
      <w:r w:rsidRPr="00E775DB">
        <w:rPr>
          <w:rFonts w:hint="eastAsia"/>
        </w:rPr>
        <w:t>、</w:t>
      </w:r>
      <w:r w:rsidRPr="00E775DB">
        <w:rPr>
          <w:rFonts w:hint="eastAsia"/>
        </w:rPr>
        <w:t>GGC</w:t>
      </w:r>
      <w:r w:rsidRPr="00E775DB">
        <w:rPr>
          <w:rFonts w:hint="eastAsia"/>
        </w:rPr>
        <w:t>和</w:t>
      </w:r>
      <w:r w:rsidRPr="00E775DB">
        <w:rPr>
          <w:rFonts w:hint="eastAsia"/>
        </w:rPr>
        <w:t>EGM</w:t>
      </w:r>
      <w:r w:rsidRPr="00E775DB">
        <w:rPr>
          <w:rFonts w:hint="eastAsia"/>
        </w:rPr>
        <w:t>在同一排名中的节点较少。对于</w:t>
      </w:r>
      <w:r>
        <w:rPr>
          <w:rFonts w:hint="eastAsia"/>
        </w:rPr>
        <w:t>U</w:t>
      </w:r>
      <w:r>
        <w:t>SA</w:t>
      </w:r>
      <w:r>
        <w:rPr>
          <w:rFonts w:hint="eastAsia"/>
        </w:rPr>
        <w:t>ir</w:t>
      </w:r>
      <w:r w:rsidRPr="00E775DB">
        <w:rPr>
          <w:rFonts w:hint="eastAsia"/>
        </w:rPr>
        <w:t>，虽然</w:t>
      </w:r>
      <w:r w:rsidRPr="00E775DB">
        <w:rPr>
          <w:rFonts w:hint="eastAsia"/>
        </w:rPr>
        <w:t>EGM</w:t>
      </w:r>
      <w:r w:rsidRPr="00E775DB">
        <w:rPr>
          <w:rFonts w:hint="eastAsia"/>
        </w:rPr>
        <w:t>的表现不是最好的，但它击败了</w:t>
      </w:r>
      <w:r w:rsidRPr="00E775DB">
        <w:rPr>
          <w:rFonts w:hint="eastAsia"/>
        </w:rPr>
        <w:t>DC</w:t>
      </w:r>
      <w:r w:rsidRPr="00E775DB">
        <w:rPr>
          <w:rFonts w:hint="eastAsia"/>
        </w:rPr>
        <w:t>、</w:t>
      </w:r>
      <w:r w:rsidRPr="00E775DB">
        <w:rPr>
          <w:rFonts w:hint="eastAsia"/>
        </w:rPr>
        <w:t>CC</w:t>
      </w:r>
      <w:r w:rsidRPr="00E775DB">
        <w:rPr>
          <w:rFonts w:hint="eastAsia"/>
        </w:rPr>
        <w:t>和</w:t>
      </w:r>
      <w:r w:rsidRPr="00E775DB">
        <w:rPr>
          <w:rFonts w:hint="eastAsia"/>
        </w:rPr>
        <w:t>BC</w:t>
      </w:r>
      <w:r w:rsidRPr="00E775DB">
        <w:rPr>
          <w:rFonts w:hint="eastAsia"/>
        </w:rPr>
        <w:t>。在</w:t>
      </w:r>
      <w:r w:rsidRPr="00E775DB">
        <w:rPr>
          <w:rFonts w:hint="eastAsia"/>
        </w:rPr>
        <w:t>NS</w:t>
      </w:r>
      <w:r w:rsidRPr="00E775DB">
        <w:rPr>
          <w:rFonts w:hint="eastAsia"/>
        </w:rPr>
        <w:t>和</w:t>
      </w:r>
      <w:r w:rsidRPr="00E775DB">
        <w:rPr>
          <w:rFonts w:hint="eastAsia"/>
        </w:rPr>
        <w:t>Email</w:t>
      </w:r>
      <w:r w:rsidRPr="00E775DB">
        <w:rPr>
          <w:rFonts w:hint="eastAsia"/>
        </w:rPr>
        <w:t>，</w:t>
      </w:r>
      <w:r w:rsidRPr="00E775DB">
        <w:rPr>
          <w:rFonts w:hint="eastAsia"/>
        </w:rPr>
        <w:t>EGM</w:t>
      </w:r>
      <w:r w:rsidRPr="00E775DB">
        <w:rPr>
          <w:rFonts w:hint="eastAsia"/>
        </w:rPr>
        <w:t>的表现只比</w:t>
      </w:r>
      <w:r w:rsidRPr="00E775DB">
        <w:rPr>
          <w:rFonts w:hint="eastAsia"/>
        </w:rPr>
        <w:t>WGC</w:t>
      </w:r>
      <w:r w:rsidRPr="00E775DB">
        <w:rPr>
          <w:rFonts w:hint="eastAsia"/>
        </w:rPr>
        <w:t>差。对于</w:t>
      </w:r>
      <w:r w:rsidRPr="00E775DB">
        <w:rPr>
          <w:rFonts w:hint="eastAsia"/>
        </w:rPr>
        <w:t>EEC</w:t>
      </w:r>
      <w:r w:rsidRPr="00E775DB">
        <w:rPr>
          <w:rFonts w:hint="eastAsia"/>
        </w:rPr>
        <w:t>，</w:t>
      </w:r>
      <w:r w:rsidRPr="00E775DB">
        <w:rPr>
          <w:rFonts w:hint="eastAsia"/>
        </w:rPr>
        <w:t>EGM</w:t>
      </w:r>
      <w:r w:rsidRPr="00E775DB">
        <w:rPr>
          <w:rFonts w:hint="eastAsia"/>
        </w:rPr>
        <w:t>的区分能力排名第三。在</w:t>
      </w:r>
      <w:r w:rsidRPr="00E775DB">
        <w:rPr>
          <w:rFonts w:hint="eastAsia"/>
        </w:rPr>
        <w:t>PB</w:t>
      </w:r>
      <w:r w:rsidRPr="00E775DB">
        <w:rPr>
          <w:rFonts w:hint="eastAsia"/>
        </w:rPr>
        <w:t>中，</w:t>
      </w:r>
      <w:r w:rsidRPr="00E775DB">
        <w:rPr>
          <w:rFonts w:hint="eastAsia"/>
        </w:rPr>
        <w:t>EGM</w:t>
      </w:r>
      <w:r w:rsidRPr="00E775DB">
        <w:rPr>
          <w:rFonts w:hint="eastAsia"/>
        </w:rPr>
        <w:t>获得的每个排名中的节点频率是最低的，排名区间是最大的。</w:t>
      </w:r>
    </w:p>
    <w:p w14:paraId="7532DF17" w14:textId="732D76B9" w:rsidR="00BF0886" w:rsidRDefault="00E775DB" w:rsidP="00E775DB">
      <w:pPr>
        <w:spacing w:before="120" w:after="120"/>
      </w:pPr>
      <w:r w:rsidRPr="00E775DB">
        <w:rPr>
          <w:noProof/>
        </w:rPr>
        <w:drawing>
          <wp:inline distT="0" distB="0" distL="0" distR="0" wp14:anchorId="02710AB9" wp14:editId="2C0380A7">
            <wp:extent cx="5270500" cy="656145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6561455"/>
                    </a:xfrm>
                    <a:prstGeom prst="rect">
                      <a:avLst/>
                    </a:prstGeom>
                  </pic:spPr>
                </pic:pic>
              </a:graphicData>
            </a:graphic>
          </wp:inline>
        </w:drawing>
      </w:r>
    </w:p>
    <w:p w14:paraId="475DC3CD" w14:textId="0725372D" w:rsidR="00E775DB" w:rsidRDefault="00BF0886" w:rsidP="00BF0886">
      <w:pPr>
        <w:widowControl/>
        <w:spacing w:line="240" w:lineRule="auto"/>
        <w:jc w:val="left"/>
      </w:pPr>
      <w:r>
        <w:br w:type="page"/>
      </w:r>
    </w:p>
    <w:p w14:paraId="3A093C6B" w14:textId="77777777" w:rsidR="00E775DB" w:rsidRDefault="00E775DB" w:rsidP="00E775DB">
      <w:pPr>
        <w:spacing w:before="120" w:after="120"/>
        <w:ind w:firstLine="420"/>
      </w:pPr>
      <w:r w:rsidRPr="00E775DB">
        <w:rPr>
          <w:rFonts w:hint="eastAsia"/>
        </w:rPr>
        <w:lastRenderedPageBreak/>
        <w:t>如图</w:t>
      </w:r>
      <w:r w:rsidRPr="00E775DB">
        <w:rPr>
          <w:rFonts w:hint="eastAsia"/>
        </w:rPr>
        <w:t>15</w:t>
      </w:r>
      <w:r w:rsidRPr="00E775DB">
        <w:rPr>
          <w:rFonts w:hint="eastAsia"/>
        </w:rPr>
        <w:t>所示，</w:t>
      </w:r>
      <w:r w:rsidRPr="00E775DB">
        <w:rPr>
          <w:rFonts w:hint="eastAsia"/>
        </w:rPr>
        <w:t>EGM</w:t>
      </w:r>
      <w:r w:rsidRPr="00E775DB">
        <w:rPr>
          <w:rFonts w:hint="eastAsia"/>
        </w:rPr>
        <w:t>在</w:t>
      </w:r>
      <w:r w:rsidRPr="00E775DB">
        <w:rPr>
          <w:rFonts w:hint="eastAsia"/>
        </w:rPr>
        <w:t>GrQc</w:t>
      </w:r>
      <w:r w:rsidRPr="00E775DB">
        <w:rPr>
          <w:rFonts w:hint="eastAsia"/>
        </w:rPr>
        <w:t>和</w:t>
      </w:r>
      <w:r w:rsidRPr="00E775DB">
        <w:rPr>
          <w:rFonts w:hint="eastAsia"/>
        </w:rPr>
        <w:t>Power</w:t>
      </w:r>
      <w:r w:rsidRPr="00E775DB">
        <w:rPr>
          <w:rFonts w:hint="eastAsia"/>
        </w:rPr>
        <w:t>中打败了除</w:t>
      </w:r>
      <w:r w:rsidRPr="00E775DB">
        <w:rPr>
          <w:rFonts w:hint="eastAsia"/>
        </w:rPr>
        <w:t>WGC</w:t>
      </w:r>
      <w:r w:rsidRPr="00E775DB">
        <w:rPr>
          <w:rFonts w:hint="eastAsia"/>
        </w:rPr>
        <w:t>以外的所有方法。在包括</w:t>
      </w:r>
      <w:r w:rsidRPr="00E775DB">
        <w:rPr>
          <w:rFonts w:hint="eastAsia"/>
        </w:rPr>
        <w:t>Router</w:t>
      </w:r>
      <w:r w:rsidRPr="00E775DB">
        <w:rPr>
          <w:rFonts w:hint="eastAsia"/>
        </w:rPr>
        <w:t>和</w:t>
      </w:r>
      <w:r w:rsidRPr="00E775DB">
        <w:rPr>
          <w:rFonts w:hint="eastAsia"/>
        </w:rPr>
        <w:t>WV</w:t>
      </w:r>
      <w:r w:rsidRPr="00E775DB">
        <w:rPr>
          <w:rFonts w:hint="eastAsia"/>
        </w:rPr>
        <w:t>在内的两个大规模网络中，</w:t>
      </w:r>
      <w:r w:rsidRPr="00E775DB">
        <w:rPr>
          <w:rFonts w:hint="eastAsia"/>
        </w:rPr>
        <w:t>EGM</w:t>
      </w:r>
      <w:r w:rsidRPr="00E775DB">
        <w:rPr>
          <w:rFonts w:hint="eastAsia"/>
        </w:rPr>
        <w:t>获得了每个排名的最低频率和最大跨度。此外，从表</w:t>
      </w:r>
      <w:r w:rsidRPr="00E775DB">
        <w:rPr>
          <w:rFonts w:hint="eastAsia"/>
        </w:rPr>
        <w:t>3</w:t>
      </w:r>
      <w:r w:rsidRPr="00E775DB">
        <w:rPr>
          <w:rFonts w:hint="eastAsia"/>
        </w:rPr>
        <w:t>可以看出，</w:t>
      </w:r>
      <w:r w:rsidRPr="00E775DB">
        <w:rPr>
          <w:rFonts w:hint="eastAsia"/>
        </w:rPr>
        <w:t>EGM</w:t>
      </w:r>
      <w:r w:rsidRPr="00E775DB">
        <w:rPr>
          <w:rFonts w:hint="eastAsia"/>
        </w:rPr>
        <w:t>的区分能力在所有网络中都排名前三。尤其是</w:t>
      </w:r>
      <w:r w:rsidRPr="00E775DB">
        <w:rPr>
          <w:rFonts w:hint="eastAsia"/>
        </w:rPr>
        <w:t>EGM</w:t>
      </w:r>
      <w:r w:rsidRPr="00E775DB">
        <w:rPr>
          <w:rFonts w:hint="eastAsia"/>
        </w:rPr>
        <w:t>在</w:t>
      </w:r>
      <w:r w:rsidRPr="00E775DB">
        <w:rPr>
          <w:rFonts w:hint="eastAsia"/>
        </w:rPr>
        <w:t>PB</w:t>
      </w:r>
      <w:r w:rsidRPr="00E775DB">
        <w:rPr>
          <w:rFonts w:hint="eastAsia"/>
        </w:rPr>
        <w:t>、</w:t>
      </w:r>
      <w:r w:rsidRPr="00E775DB">
        <w:rPr>
          <w:rFonts w:hint="eastAsia"/>
        </w:rPr>
        <w:t>Router</w:t>
      </w:r>
      <w:r w:rsidRPr="00E775DB">
        <w:rPr>
          <w:rFonts w:hint="eastAsia"/>
        </w:rPr>
        <w:t>和</w:t>
      </w:r>
      <w:r w:rsidRPr="00E775DB">
        <w:rPr>
          <w:rFonts w:hint="eastAsia"/>
        </w:rPr>
        <w:t>WV</w:t>
      </w:r>
      <w:r w:rsidRPr="00E775DB">
        <w:rPr>
          <w:rFonts w:hint="eastAsia"/>
        </w:rPr>
        <w:t>中获得的频率最低，排名最高，能够很好地分辨出节点的感染能力。</w:t>
      </w:r>
    </w:p>
    <w:p w14:paraId="640C15CE" w14:textId="555C06F9" w:rsidR="00E775DB" w:rsidRDefault="00E775DB" w:rsidP="00E775DB">
      <w:pPr>
        <w:spacing w:before="120" w:after="120"/>
      </w:pPr>
      <w:r w:rsidRPr="00E775DB">
        <w:rPr>
          <w:noProof/>
        </w:rPr>
        <w:drawing>
          <wp:inline distT="0" distB="0" distL="0" distR="0" wp14:anchorId="46846DE0" wp14:editId="36594304">
            <wp:extent cx="5270500" cy="4524375"/>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524375"/>
                    </a:xfrm>
                    <a:prstGeom prst="rect">
                      <a:avLst/>
                    </a:prstGeom>
                  </pic:spPr>
                </pic:pic>
              </a:graphicData>
            </a:graphic>
          </wp:inline>
        </w:drawing>
      </w:r>
    </w:p>
    <w:p w14:paraId="31F5F8EE" w14:textId="0F5FAA11" w:rsidR="00216C4E" w:rsidRPr="00216C4E" w:rsidRDefault="00E775DB" w:rsidP="00E775DB">
      <w:pPr>
        <w:spacing w:before="120" w:after="120"/>
        <w:ind w:firstLine="420"/>
      </w:pPr>
      <w:r w:rsidRPr="00E775DB">
        <w:rPr>
          <w:rFonts w:hint="eastAsia"/>
        </w:rPr>
        <w:t>总的来说，通过对图</w:t>
      </w:r>
      <w:r w:rsidRPr="00E775DB">
        <w:rPr>
          <w:rFonts w:hint="eastAsia"/>
        </w:rPr>
        <w:t>14</w:t>
      </w:r>
      <w:r w:rsidRPr="00E775DB">
        <w:rPr>
          <w:rFonts w:hint="eastAsia"/>
        </w:rPr>
        <w:t>和图</w:t>
      </w:r>
      <w:r w:rsidRPr="00E775DB">
        <w:rPr>
          <w:rFonts w:hint="eastAsia"/>
        </w:rPr>
        <w:t>15</w:t>
      </w:r>
      <w:r w:rsidRPr="00E775DB">
        <w:rPr>
          <w:rFonts w:hint="eastAsia"/>
        </w:rPr>
        <w:t>的分析，我们可以得出这样的结论：</w:t>
      </w:r>
      <w:r w:rsidRPr="00E775DB">
        <w:rPr>
          <w:rFonts w:hint="eastAsia"/>
        </w:rPr>
        <w:t>EGM</w:t>
      </w:r>
      <w:r w:rsidRPr="00E775DB">
        <w:rPr>
          <w:rFonts w:hint="eastAsia"/>
        </w:rPr>
        <w:t>的性能只比</w:t>
      </w:r>
      <w:r w:rsidRPr="00E775DB">
        <w:rPr>
          <w:rFonts w:hint="eastAsia"/>
        </w:rPr>
        <w:t>WGC</w:t>
      </w:r>
      <w:r w:rsidRPr="00E775DB">
        <w:rPr>
          <w:rFonts w:hint="eastAsia"/>
        </w:rPr>
        <w:t>差，但对于大规模网络，</w:t>
      </w:r>
      <w:r w:rsidRPr="00E775DB">
        <w:rPr>
          <w:rFonts w:hint="eastAsia"/>
        </w:rPr>
        <w:t>EGM</w:t>
      </w:r>
      <w:r w:rsidRPr="00E775DB">
        <w:rPr>
          <w:rFonts w:hint="eastAsia"/>
        </w:rPr>
        <w:t>的性能相对更好。</w:t>
      </w:r>
    </w:p>
    <w:p w14:paraId="439729B6" w14:textId="659A1D9D" w:rsidR="00216C4E" w:rsidRDefault="00216C4E" w:rsidP="00216C4E">
      <w:pPr>
        <w:pStyle w:val="a8"/>
        <w:numPr>
          <w:ilvl w:val="0"/>
          <w:numId w:val="20"/>
        </w:numPr>
        <w:spacing w:before="156" w:after="156"/>
        <w:ind w:firstLineChars="0"/>
        <w:rPr>
          <w:b/>
          <w:bCs/>
        </w:rPr>
      </w:pPr>
      <w:r w:rsidRPr="00216C4E">
        <w:rPr>
          <w:rFonts w:hint="eastAsia"/>
          <w:b/>
          <w:bCs/>
        </w:rPr>
        <w:t>SI</w:t>
      </w:r>
      <w:r w:rsidRPr="00216C4E">
        <w:rPr>
          <w:rFonts w:hint="eastAsia"/>
          <w:b/>
          <w:bCs/>
        </w:rPr>
        <w:t>模型</w:t>
      </w:r>
    </w:p>
    <w:p w14:paraId="646F0AFE" w14:textId="6217CFB8" w:rsidR="00E775DB" w:rsidRPr="00BD37FB" w:rsidRDefault="00BD37FB" w:rsidP="00E775DB">
      <w:pPr>
        <w:spacing w:before="120" w:after="120"/>
        <w:ind w:firstLine="420"/>
      </w:pPr>
      <w:r w:rsidRPr="00BD37FB">
        <w:rPr>
          <w:rFonts w:hint="eastAsia"/>
        </w:rPr>
        <w:t>为了验证所提出的方法在传播能力方面的优越性，在十个真实世界的网络上进行了</w:t>
      </w:r>
      <w:r w:rsidR="00E775DB">
        <w:rPr>
          <w:rFonts w:hint="eastAsia"/>
        </w:rPr>
        <w:t>基于</w:t>
      </w:r>
      <w:r w:rsidR="00E775DB">
        <w:rPr>
          <w:rFonts w:hint="eastAsia"/>
        </w:rPr>
        <w:t>S</w:t>
      </w:r>
      <w:r w:rsidR="00E775DB">
        <w:t>I</w:t>
      </w:r>
      <w:r w:rsidRPr="00BD37FB">
        <w:rPr>
          <w:rFonts w:hint="eastAsia"/>
        </w:rPr>
        <w:t>模型的实验。</w:t>
      </w:r>
    </w:p>
    <w:p w14:paraId="3025B68D" w14:textId="521C197D" w:rsidR="00E775DB" w:rsidRDefault="00BD37FB" w:rsidP="00E775DB">
      <w:pPr>
        <w:spacing w:before="120" w:after="120"/>
        <w:ind w:firstLine="420"/>
      </w:pPr>
      <w:r w:rsidRPr="00BD37FB">
        <w:rPr>
          <w:rFonts w:hint="eastAsia"/>
        </w:rPr>
        <w:t>在本实验中，选择</w:t>
      </w:r>
      <w:r w:rsidR="00E775DB">
        <w:rPr>
          <w:rFonts w:hint="eastAsia"/>
        </w:rPr>
        <w:t>前面</w:t>
      </w:r>
      <w:r w:rsidRPr="00BD37FB">
        <w:rPr>
          <w:rFonts w:hint="eastAsia"/>
        </w:rPr>
        <w:t>每种方法</w:t>
      </w:r>
      <w:r w:rsidR="00E775DB">
        <w:rPr>
          <w:rFonts w:hint="eastAsia"/>
        </w:rPr>
        <w:t>选取</w:t>
      </w:r>
      <w:r w:rsidRPr="00BD37FB">
        <w:rPr>
          <w:rFonts w:hint="eastAsia"/>
        </w:rPr>
        <w:t>的前</w:t>
      </w:r>
      <w:r w:rsidRPr="00BD37FB">
        <w:rPr>
          <w:rFonts w:hint="eastAsia"/>
        </w:rPr>
        <w:t>10</w:t>
      </w:r>
      <w:r w:rsidRPr="00BD37FB">
        <w:rPr>
          <w:rFonts w:hint="eastAsia"/>
        </w:rPr>
        <w:t>个节点作为初始感染节点，其余的节点被视为易感节点。这些感染性节点将以一定的概率</w:t>
      </w:r>
      <w:r w:rsidR="008B7684">
        <w:rPr>
          <w:rFonts w:hint="eastAsia"/>
        </w:rPr>
        <w:t>β</w:t>
      </w:r>
      <w:r w:rsidRPr="00BD37FB">
        <w:rPr>
          <w:rFonts w:hint="eastAsia"/>
        </w:rPr>
        <w:t>感染周围的易感节点，该概率被设定为</w:t>
      </w:r>
      <w:r w:rsidRPr="00BD37FB">
        <w:rPr>
          <w:rFonts w:hint="eastAsia"/>
        </w:rPr>
        <w:t>0</w:t>
      </w:r>
      <w:r w:rsidR="008B7684">
        <w:t>.</w:t>
      </w:r>
      <w:r w:rsidRPr="00BD37FB">
        <w:rPr>
          <w:rFonts w:hint="eastAsia"/>
        </w:rPr>
        <w:t>1</w:t>
      </w:r>
      <w:r w:rsidRPr="00BD37FB">
        <w:rPr>
          <w:rFonts w:hint="eastAsia"/>
        </w:rPr>
        <w:t>。传播时间用</w:t>
      </w:r>
      <w:r w:rsidRPr="00BD37FB">
        <w:rPr>
          <w:rFonts w:hint="eastAsia"/>
        </w:rPr>
        <w:t>t</w:t>
      </w:r>
      <w:r w:rsidRPr="00BD37FB">
        <w:rPr>
          <w:rFonts w:hint="eastAsia"/>
        </w:rPr>
        <w:t>表示，感染节点的数量</w:t>
      </w:r>
      <w:r w:rsidRPr="00BD37FB">
        <w:rPr>
          <w:rFonts w:hint="eastAsia"/>
        </w:rPr>
        <w:t>F</w:t>
      </w:r>
      <w:r w:rsidR="00E775DB">
        <w:rPr>
          <w:rFonts w:hint="eastAsia"/>
        </w:rPr>
        <w:t>(</w:t>
      </w:r>
      <w:r w:rsidRPr="00BD37FB">
        <w:rPr>
          <w:rFonts w:hint="eastAsia"/>
        </w:rPr>
        <w:t>t</w:t>
      </w:r>
      <w:r w:rsidR="00E775DB">
        <w:t>)</w:t>
      </w:r>
      <w:r w:rsidRPr="00BD37FB">
        <w:rPr>
          <w:rFonts w:hint="eastAsia"/>
        </w:rPr>
        <w:t>作为一个指标来确定最初选定的节点在某一时间</w:t>
      </w:r>
      <w:r w:rsidRPr="00BD37FB">
        <w:rPr>
          <w:rFonts w:hint="eastAsia"/>
        </w:rPr>
        <w:t>t</w:t>
      </w:r>
      <w:r w:rsidRPr="00BD37FB">
        <w:rPr>
          <w:rFonts w:hint="eastAsia"/>
        </w:rPr>
        <w:t>的感染能力。每个实验独立进行一百次以得到客观结果，得到的平均结果在图</w:t>
      </w:r>
      <w:r w:rsidRPr="00BD37FB">
        <w:rPr>
          <w:rFonts w:hint="eastAsia"/>
        </w:rPr>
        <w:t>16</w:t>
      </w:r>
      <w:r w:rsidRPr="00BD37FB">
        <w:rPr>
          <w:rFonts w:hint="eastAsia"/>
        </w:rPr>
        <w:t>和</w:t>
      </w:r>
      <w:r w:rsidRPr="00BD37FB">
        <w:rPr>
          <w:rFonts w:hint="eastAsia"/>
        </w:rPr>
        <w:t>17</w:t>
      </w:r>
      <w:r w:rsidRPr="00BD37FB">
        <w:rPr>
          <w:rFonts w:hint="eastAsia"/>
        </w:rPr>
        <w:t>中描述。在所有的措施中，如果被某</w:t>
      </w:r>
      <w:r w:rsidRPr="00BD37FB">
        <w:rPr>
          <w:rFonts w:hint="eastAsia"/>
        </w:rPr>
        <w:lastRenderedPageBreak/>
        <w:t>种方法初步选定的前十个节点具有更大的影响力，那么这些节点的感染能力将更强，最终的实验结果将是更多的被感染节点。</w:t>
      </w:r>
    </w:p>
    <w:p w14:paraId="2FEB4A93" w14:textId="77777777" w:rsidR="003B7EAF" w:rsidRDefault="00BD37FB" w:rsidP="00E775DB">
      <w:pPr>
        <w:spacing w:before="120" w:after="120"/>
        <w:ind w:firstLine="420"/>
      </w:pPr>
      <w:r w:rsidRPr="00BD37FB">
        <w:rPr>
          <w:rFonts w:hint="eastAsia"/>
        </w:rPr>
        <w:t>图</w:t>
      </w:r>
      <w:r w:rsidRPr="00BD37FB">
        <w:rPr>
          <w:rFonts w:hint="eastAsia"/>
        </w:rPr>
        <w:t>16</w:t>
      </w:r>
      <w:r w:rsidRPr="00BD37FB">
        <w:rPr>
          <w:rFonts w:hint="eastAsia"/>
        </w:rPr>
        <w:t>描述了</w:t>
      </w:r>
      <w:r w:rsidRPr="00BD37FB">
        <w:rPr>
          <w:rFonts w:hint="eastAsia"/>
        </w:rPr>
        <w:t>SI</w:t>
      </w:r>
      <w:r w:rsidRPr="00BD37FB">
        <w:rPr>
          <w:rFonts w:hint="eastAsia"/>
        </w:rPr>
        <w:t>模型在六个小规模网络中的实验结果。在</w:t>
      </w:r>
      <w:r w:rsidR="00E775DB">
        <w:rPr>
          <w:rFonts w:hint="eastAsia"/>
        </w:rPr>
        <w:t>J</w:t>
      </w:r>
      <w:r w:rsidR="00E775DB">
        <w:t>azz</w:t>
      </w:r>
      <w:r w:rsidRPr="00BD37FB">
        <w:rPr>
          <w:rFonts w:hint="eastAsia"/>
        </w:rPr>
        <w:t>中，当</w:t>
      </w:r>
      <w:r w:rsidRPr="00BD37FB">
        <w:rPr>
          <w:rFonts w:hint="eastAsia"/>
        </w:rPr>
        <w:t>t</w:t>
      </w:r>
      <w:r w:rsidR="00E775DB">
        <w:rPr>
          <w:rFonts w:hint="eastAsia"/>
        </w:rPr>
        <w:t>≥</w:t>
      </w:r>
      <w:r w:rsidRPr="00BD37FB">
        <w:rPr>
          <w:rFonts w:hint="eastAsia"/>
        </w:rPr>
        <w:t>40</w:t>
      </w:r>
      <w:r w:rsidRPr="00BD37FB">
        <w:rPr>
          <w:rFonts w:hint="eastAsia"/>
        </w:rPr>
        <w:t>时，</w:t>
      </w:r>
      <w:r w:rsidRPr="00BD37FB">
        <w:rPr>
          <w:rFonts w:hint="eastAsia"/>
        </w:rPr>
        <w:t>EGM</w:t>
      </w:r>
      <w:r w:rsidRPr="00BD37FB">
        <w:rPr>
          <w:rFonts w:hint="eastAsia"/>
        </w:rPr>
        <w:t>达到了最佳效果。对于</w:t>
      </w:r>
      <w:r w:rsidR="00E775DB">
        <w:rPr>
          <w:rFonts w:hint="eastAsia"/>
        </w:rPr>
        <w:t>U</w:t>
      </w:r>
      <w:r w:rsidR="00E775DB">
        <w:t>SAir</w:t>
      </w:r>
      <w:r w:rsidRPr="00BD37FB">
        <w:rPr>
          <w:rFonts w:hint="eastAsia"/>
        </w:rPr>
        <w:t>，</w:t>
      </w:r>
      <w:r w:rsidRPr="00BD37FB">
        <w:rPr>
          <w:rFonts w:hint="eastAsia"/>
        </w:rPr>
        <w:t>EGM</w:t>
      </w:r>
      <w:r w:rsidRPr="00BD37FB">
        <w:rPr>
          <w:rFonts w:hint="eastAsia"/>
        </w:rPr>
        <w:t>采购的感染节点数量每时每刻都超过其他方法，这证明了</w:t>
      </w:r>
      <w:r w:rsidRPr="00BD37FB">
        <w:rPr>
          <w:rFonts w:hint="eastAsia"/>
        </w:rPr>
        <w:t>EGM</w:t>
      </w:r>
      <w:r w:rsidRPr="00BD37FB">
        <w:rPr>
          <w:rFonts w:hint="eastAsia"/>
        </w:rPr>
        <w:t>的卓越能力。在</w:t>
      </w:r>
      <w:r w:rsidRPr="00BD37FB">
        <w:rPr>
          <w:rFonts w:hint="eastAsia"/>
        </w:rPr>
        <w:t>NS</w:t>
      </w:r>
      <w:r w:rsidRPr="00BD37FB">
        <w:rPr>
          <w:rFonts w:hint="eastAsia"/>
        </w:rPr>
        <w:t>中，当</w:t>
      </w:r>
      <w:r w:rsidRPr="00BD37FB">
        <w:rPr>
          <w:rFonts w:hint="eastAsia"/>
        </w:rPr>
        <w:t xml:space="preserve">t </w:t>
      </w:r>
      <w:r w:rsidR="00E775DB">
        <w:t>=</w:t>
      </w:r>
      <w:r w:rsidRPr="00BD37FB">
        <w:rPr>
          <w:rFonts w:hint="eastAsia"/>
        </w:rPr>
        <w:t xml:space="preserve"> 20</w:t>
      </w:r>
      <w:r w:rsidRPr="00BD37FB">
        <w:rPr>
          <w:rFonts w:hint="eastAsia"/>
        </w:rPr>
        <w:t>时，</w:t>
      </w:r>
      <w:r w:rsidRPr="00BD37FB">
        <w:rPr>
          <w:rFonts w:hint="eastAsia"/>
        </w:rPr>
        <w:t>EGM</w:t>
      </w:r>
      <w:r w:rsidRPr="00BD37FB">
        <w:rPr>
          <w:rFonts w:hint="eastAsia"/>
        </w:rPr>
        <w:t>具有最强的传输能力，这在很大程度上显示了</w:t>
      </w:r>
      <w:r w:rsidRPr="00BD37FB">
        <w:rPr>
          <w:rFonts w:hint="eastAsia"/>
        </w:rPr>
        <w:t>EGM</w:t>
      </w:r>
      <w:r w:rsidRPr="00BD37FB">
        <w:rPr>
          <w:rFonts w:hint="eastAsia"/>
        </w:rPr>
        <w:t>在几乎整个时间段的优势。对于</w:t>
      </w:r>
      <w:r w:rsidRPr="00BD37FB">
        <w:rPr>
          <w:rFonts w:hint="eastAsia"/>
        </w:rPr>
        <w:t>EEC</w:t>
      </w:r>
      <w:r w:rsidRPr="00BD37FB">
        <w:rPr>
          <w:rFonts w:hint="eastAsia"/>
        </w:rPr>
        <w:t>，当</w:t>
      </w:r>
      <w:r w:rsidRPr="00BD37FB">
        <w:rPr>
          <w:rFonts w:hint="eastAsia"/>
        </w:rPr>
        <w:t xml:space="preserve">25 </w:t>
      </w:r>
      <w:r w:rsidR="003B7EAF">
        <w:rPr>
          <w:rFonts w:hint="eastAsia"/>
        </w:rPr>
        <w:t>≤</w:t>
      </w:r>
      <w:r w:rsidRPr="00BD37FB">
        <w:rPr>
          <w:rFonts w:hint="eastAsia"/>
        </w:rPr>
        <w:t xml:space="preserve"> t </w:t>
      </w:r>
      <w:r w:rsidR="003B7EAF">
        <w:rPr>
          <w:rFonts w:hint="eastAsia"/>
        </w:rPr>
        <w:t>≤</w:t>
      </w:r>
      <w:r w:rsidRPr="00BD37FB">
        <w:rPr>
          <w:rFonts w:hint="eastAsia"/>
        </w:rPr>
        <w:t xml:space="preserve"> 40</w:t>
      </w:r>
      <w:r w:rsidRPr="00BD37FB">
        <w:rPr>
          <w:rFonts w:hint="eastAsia"/>
        </w:rPr>
        <w:t>和</w:t>
      </w:r>
      <w:r w:rsidRPr="00BD37FB">
        <w:rPr>
          <w:rFonts w:hint="eastAsia"/>
        </w:rPr>
        <w:t xml:space="preserve">42 </w:t>
      </w:r>
      <w:r w:rsidR="003B7EAF">
        <w:rPr>
          <w:rFonts w:hint="eastAsia"/>
        </w:rPr>
        <w:t>≤</w:t>
      </w:r>
      <w:r w:rsidRPr="00BD37FB">
        <w:rPr>
          <w:rFonts w:hint="eastAsia"/>
        </w:rPr>
        <w:t xml:space="preserve"> t </w:t>
      </w:r>
      <w:r w:rsidR="003B7EAF">
        <w:rPr>
          <w:rFonts w:hint="eastAsia"/>
        </w:rPr>
        <w:t>≤</w:t>
      </w:r>
      <w:r w:rsidRPr="00BD37FB">
        <w:rPr>
          <w:rFonts w:hint="eastAsia"/>
        </w:rPr>
        <w:t xml:space="preserve"> 46</w:t>
      </w:r>
      <w:r w:rsidRPr="00BD37FB">
        <w:rPr>
          <w:rFonts w:hint="eastAsia"/>
        </w:rPr>
        <w:t>时，</w:t>
      </w:r>
      <w:r w:rsidRPr="00BD37FB">
        <w:rPr>
          <w:rFonts w:hint="eastAsia"/>
        </w:rPr>
        <w:t>EGM</w:t>
      </w:r>
      <w:r w:rsidRPr="00BD37FB">
        <w:rPr>
          <w:rFonts w:hint="eastAsia"/>
        </w:rPr>
        <w:t>获得最大的感染节点数。在</w:t>
      </w:r>
      <w:r w:rsidRPr="00BD37FB">
        <w:rPr>
          <w:rFonts w:hint="eastAsia"/>
        </w:rPr>
        <w:t>Email</w:t>
      </w:r>
      <w:r w:rsidRPr="00BD37FB">
        <w:rPr>
          <w:rFonts w:hint="eastAsia"/>
        </w:rPr>
        <w:t>中，当</w:t>
      </w:r>
      <w:r w:rsidRPr="00BD37FB">
        <w:rPr>
          <w:rFonts w:hint="eastAsia"/>
        </w:rPr>
        <w:t>t</w:t>
      </w:r>
      <w:r w:rsidR="003B7EAF">
        <w:rPr>
          <w:rFonts w:hint="eastAsia"/>
        </w:rPr>
        <w:t>≥</w:t>
      </w:r>
      <w:r w:rsidRPr="00BD37FB">
        <w:rPr>
          <w:rFonts w:hint="eastAsia"/>
        </w:rPr>
        <w:t>2</w:t>
      </w:r>
      <w:r w:rsidRPr="00BD37FB">
        <w:rPr>
          <w:rFonts w:hint="eastAsia"/>
        </w:rPr>
        <w:t>时，</w:t>
      </w:r>
      <w:r w:rsidRPr="00BD37FB">
        <w:rPr>
          <w:rFonts w:hint="eastAsia"/>
        </w:rPr>
        <w:t>EGM</w:t>
      </w:r>
      <w:r w:rsidRPr="00BD37FB">
        <w:rPr>
          <w:rFonts w:hint="eastAsia"/>
        </w:rPr>
        <w:t>显示出击败其他方法的卓越能力。当</w:t>
      </w:r>
      <w:r w:rsidRPr="00BD37FB">
        <w:rPr>
          <w:rFonts w:hint="eastAsia"/>
        </w:rPr>
        <w:t xml:space="preserve">3 </w:t>
      </w:r>
      <w:r w:rsidR="003B7EAF">
        <w:rPr>
          <w:rFonts w:hint="eastAsia"/>
        </w:rPr>
        <w:t>≤</w:t>
      </w:r>
      <w:r w:rsidRPr="00BD37FB">
        <w:rPr>
          <w:rFonts w:hint="eastAsia"/>
        </w:rPr>
        <w:t xml:space="preserve"> t </w:t>
      </w:r>
      <w:r w:rsidR="003B7EAF">
        <w:rPr>
          <w:rFonts w:hint="eastAsia"/>
        </w:rPr>
        <w:t>≤</w:t>
      </w:r>
      <w:r w:rsidRPr="00BD37FB">
        <w:rPr>
          <w:rFonts w:hint="eastAsia"/>
        </w:rPr>
        <w:t xml:space="preserve"> 25</w:t>
      </w:r>
      <w:r w:rsidRPr="00BD37FB">
        <w:rPr>
          <w:rFonts w:hint="eastAsia"/>
        </w:rPr>
        <w:t>和</w:t>
      </w:r>
      <w:r w:rsidRPr="00BD37FB">
        <w:rPr>
          <w:rFonts w:hint="eastAsia"/>
        </w:rPr>
        <w:t xml:space="preserve">t </w:t>
      </w:r>
      <w:r w:rsidR="003B7EAF">
        <w:rPr>
          <w:rFonts w:hint="eastAsia"/>
        </w:rPr>
        <w:t>≥</w:t>
      </w:r>
      <w:r w:rsidRPr="00BD37FB">
        <w:rPr>
          <w:rFonts w:hint="eastAsia"/>
        </w:rPr>
        <w:t xml:space="preserve"> 28</w:t>
      </w:r>
      <w:r w:rsidRPr="00BD37FB">
        <w:rPr>
          <w:rFonts w:hint="eastAsia"/>
        </w:rPr>
        <w:t>时，</w:t>
      </w:r>
      <w:r w:rsidRPr="00BD37FB">
        <w:rPr>
          <w:rFonts w:hint="eastAsia"/>
        </w:rPr>
        <w:t>EGM</w:t>
      </w:r>
      <w:r w:rsidRPr="00BD37FB">
        <w:rPr>
          <w:rFonts w:hint="eastAsia"/>
        </w:rPr>
        <w:t>在</w:t>
      </w:r>
      <w:r w:rsidRPr="00BD37FB">
        <w:rPr>
          <w:rFonts w:hint="eastAsia"/>
        </w:rPr>
        <w:t>PB</w:t>
      </w:r>
      <w:r w:rsidRPr="00BD37FB">
        <w:rPr>
          <w:rFonts w:hint="eastAsia"/>
        </w:rPr>
        <w:t>中具有最强的传播能力。</w:t>
      </w:r>
    </w:p>
    <w:p w14:paraId="2F72D41A" w14:textId="4B925B4B" w:rsidR="00BF0886" w:rsidRDefault="008B7684" w:rsidP="003B7EAF">
      <w:pPr>
        <w:spacing w:before="120" w:after="120"/>
        <w:jc w:val="center"/>
      </w:pPr>
      <w:r>
        <w:rPr>
          <w:noProof/>
        </w:rPr>
        <w:drawing>
          <wp:inline distT="0" distB="0" distL="0" distR="0" wp14:anchorId="09A6DDF9" wp14:editId="1F8C24D0">
            <wp:extent cx="4160520" cy="5523466"/>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2491" cy="5526083"/>
                    </a:xfrm>
                    <a:prstGeom prst="rect">
                      <a:avLst/>
                    </a:prstGeom>
                    <a:noFill/>
                    <a:ln>
                      <a:noFill/>
                    </a:ln>
                  </pic:spPr>
                </pic:pic>
              </a:graphicData>
            </a:graphic>
          </wp:inline>
        </w:drawing>
      </w:r>
    </w:p>
    <w:p w14:paraId="1630073D" w14:textId="0AF55D14" w:rsidR="003B7EAF" w:rsidRDefault="00BF0886" w:rsidP="00BF0886">
      <w:pPr>
        <w:widowControl/>
        <w:spacing w:line="240" w:lineRule="auto"/>
        <w:jc w:val="left"/>
      </w:pPr>
      <w:r>
        <w:br w:type="page"/>
      </w:r>
    </w:p>
    <w:p w14:paraId="43854010" w14:textId="2B9356B6" w:rsidR="00BD37FB" w:rsidRDefault="00BD37FB" w:rsidP="00E775DB">
      <w:pPr>
        <w:spacing w:before="120" w:after="120"/>
        <w:ind w:firstLine="420"/>
      </w:pPr>
      <w:r w:rsidRPr="00BD37FB">
        <w:rPr>
          <w:rFonts w:hint="eastAsia"/>
        </w:rPr>
        <w:lastRenderedPageBreak/>
        <w:t>图</w:t>
      </w:r>
      <w:r w:rsidRPr="00BD37FB">
        <w:rPr>
          <w:rFonts w:hint="eastAsia"/>
        </w:rPr>
        <w:t>17</w:t>
      </w:r>
      <w:r w:rsidRPr="00BD37FB">
        <w:rPr>
          <w:rFonts w:hint="eastAsia"/>
        </w:rPr>
        <w:t>描述了在四个大规模网络中的传播能力测试。虽然在</w:t>
      </w:r>
      <w:r w:rsidRPr="00BD37FB">
        <w:rPr>
          <w:rFonts w:hint="eastAsia"/>
        </w:rPr>
        <w:t>Facebook</w:t>
      </w:r>
      <w:r w:rsidRPr="00BD37FB">
        <w:rPr>
          <w:rFonts w:hint="eastAsia"/>
        </w:rPr>
        <w:t>中感染最多的节点不是</w:t>
      </w:r>
      <w:r w:rsidRPr="00BD37FB">
        <w:rPr>
          <w:rFonts w:hint="eastAsia"/>
        </w:rPr>
        <w:t>EGM</w:t>
      </w:r>
      <w:r w:rsidRPr="00BD37FB">
        <w:rPr>
          <w:rFonts w:hint="eastAsia"/>
        </w:rPr>
        <w:t>所有，但它仅次于</w:t>
      </w:r>
      <w:r w:rsidRPr="00BD37FB">
        <w:rPr>
          <w:rFonts w:hint="eastAsia"/>
        </w:rPr>
        <w:t>CC</w:t>
      </w:r>
      <w:r w:rsidRPr="00BD37FB">
        <w:rPr>
          <w:rFonts w:hint="eastAsia"/>
        </w:rPr>
        <w:t>。对于</w:t>
      </w:r>
      <w:r w:rsidRPr="00BD37FB">
        <w:rPr>
          <w:rFonts w:hint="eastAsia"/>
        </w:rPr>
        <w:t>GrQc</w:t>
      </w:r>
      <w:r w:rsidRPr="00BD37FB">
        <w:rPr>
          <w:rFonts w:hint="eastAsia"/>
        </w:rPr>
        <w:t>，当</w:t>
      </w:r>
      <w:r w:rsidRPr="00BD37FB">
        <w:rPr>
          <w:rFonts w:hint="eastAsia"/>
        </w:rPr>
        <w:t xml:space="preserve">t </w:t>
      </w:r>
      <w:r w:rsidR="003B7EAF">
        <w:rPr>
          <w:rFonts w:hint="eastAsia"/>
        </w:rPr>
        <w:t>≥</w:t>
      </w:r>
      <w:r w:rsidRPr="00BD37FB">
        <w:rPr>
          <w:rFonts w:hint="eastAsia"/>
        </w:rPr>
        <w:t xml:space="preserve"> 11</w:t>
      </w:r>
      <w:r w:rsidRPr="00BD37FB">
        <w:rPr>
          <w:rFonts w:hint="eastAsia"/>
        </w:rPr>
        <w:t>时，</w:t>
      </w:r>
      <w:r w:rsidRPr="00BD37FB">
        <w:rPr>
          <w:rFonts w:hint="eastAsia"/>
        </w:rPr>
        <w:t>EGM</w:t>
      </w:r>
      <w:r w:rsidRPr="00BD37FB">
        <w:rPr>
          <w:rFonts w:hint="eastAsia"/>
        </w:rPr>
        <w:t>的传播能力优于其他方法。在</w:t>
      </w:r>
      <w:r w:rsidRPr="00BD37FB">
        <w:rPr>
          <w:rFonts w:hint="eastAsia"/>
        </w:rPr>
        <w:t>Power</w:t>
      </w:r>
      <w:r w:rsidRPr="00BD37FB">
        <w:rPr>
          <w:rFonts w:hint="eastAsia"/>
        </w:rPr>
        <w:t>中，当</w:t>
      </w:r>
      <w:r w:rsidRPr="00BD37FB">
        <w:rPr>
          <w:rFonts w:hint="eastAsia"/>
        </w:rPr>
        <w:t xml:space="preserve">t </w:t>
      </w:r>
      <w:r w:rsidR="003B7EAF">
        <w:rPr>
          <w:rFonts w:hint="eastAsia"/>
        </w:rPr>
        <w:t>≥</w:t>
      </w:r>
      <w:r w:rsidRPr="00BD37FB">
        <w:rPr>
          <w:rFonts w:hint="eastAsia"/>
        </w:rPr>
        <w:t xml:space="preserve"> 18</w:t>
      </w:r>
      <w:r w:rsidRPr="00BD37FB">
        <w:rPr>
          <w:rFonts w:hint="eastAsia"/>
        </w:rPr>
        <w:t>时，</w:t>
      </w:r>
      <w:r w:rsidRPr="00BD37FB">
        <w:rPr>
          <w:rFonts w:hint="eastAsia"/>
        </w:rPr>
        <w:t>EGM</w:t>
      </w:r>
      <w:r w:rsidRPr="00BD37FB">
        <w:rPr>
          <w:rFonts w:hint="eastAsia"/>
        </w:rPr>
        <w:t>拥有的感染节点数量明显高于其他方法，这表明</w:t>
      </w:r>
      <w:r w:rsidRPr="00BD37FB">
        <w:rPr>
          <w:rFonts w:hint="eastAsia"/>
        </w:rPr>
        <w:t>EGM</w:t>
      </w:r>
      <w:r w:rsidRPr="00BD37FB">
        <w:rPr>
          <w:rFonts w:hint="eastAsia"/>
        </w:rPr>
        <w:t>的优势最强。对于</w:t>
      </w:r>
      <w:r w:rsidRPr="00BD37FB">
        <w:rPr>
          <w:rFonts w:hint="eastAsia"/>
        </w:rPr>
        <w:t>WV</w:t>
      </w:r>
      <w:r w:rsidRPr="00BD37FB">
        <w:rPr>
          <w:rFonts w:hint="eastAsia"/>
        </w:rPr>
        <w:t>，当</w:t>
      </w:r>
      <w:r w:rsidRPr="00BD37FB">
        <w:rPr>
          <w:rFonts w:hint="eastAsia"/>
        </w:rPr>
        <w:t xml:space="preserve">t </w:t>
      </w:r>
      <w:r w:rsidR="003B7EAF">
        <w:rPr>
          <w:rFonts w:hint="eastAsia"/>
        </w:rPr>
        <w:t>≥</w:t>
      </w:r>
      <w:r w:rsidRPr="00BD37FB">
        <w:rPr>
          <w:rFonts w:hint="eastAsia"/>
        </w:rPr>
        <w:t xml:space="preserve"> 33</w:t>
      </w:r>
      <w:r w:rsidRPr="00BD37FB">
        <w:rPr>
          <w:rFonts w:hint="eastAsia"/>
        </w:rPr>
        <w:t>时，</w:t>
      </w:r>
      <w:r w:rsidRPr="00BD37FB">
        <w:rPr>
          <w:rFonts w:hint="eastAsia"/>
        </w:rPr>
        <w:t>EGM</w:t>
      </w:r>
      <w:r w:rsidRPr="00BD37FB">
        <w:rPr>
          <w:rFonts w:hint="eastAsia"/>
        </w:rPr>
        <w:t>显示了最好的成绩。可以得出结论，在实验网络中，除了</w:t>
      </w:r>
      <w:r w:rsidRPr="00BD37FB">
        <w:rPr>
          <w:rFonts w:hint="eastAsia"/>
        </w:rPr>
        <w:t>Facebook</w:t>
      </w:r>
      <w:r w:rsidRPr="00BD37FB">
        <w:rPr>
          <w:rFonts w:hint="eastAsia"/>
        </w:rPr>
        <w:t>，</w:t>
      </w:r>
      <w:r w:rsidRPr="00BD37FB">
        <w:rPr>
          <w:rFonts w:hint="eastAsia"/>
        </w:rPr>
        <w:t>EGM</w:t>
      </w:r>
      <w:r w:rsidRPr="00BD37FB">
        <w:rPr>
          <w:rFonts w:hint="eastAsia"/>
        </w:rPr>
        <w:t>在一定时间内拥有最强的传播能力。更重要的是，</w:t>
      </w:r>
      <w:r w:rsidRPr="00BD37FB">
        <w:rPr>
          <w:rFonts w:hint="eastAsia"/>
        </w:rPr>
        <w:t>EGM</w:t>
      </w:r>
      <w:r w:rsidRPr="00BD37FB">
        <w:rPr>
          <w:rFonts w:hint="eastAsia"/>
        </w:rPr>
        <w:t>的表现远远超过了</w:t>
      </w:r>
      <w:r w:rsidRPr="00BD37FB">
        <w:rPr>
          <w:rFonts w:hint="eastAsia"/>
        </w:rPr>
        <w:t>GC</w:t>
      </w:r>
      <w:r w:rsidRPr="00BD37FB">
        <w:rPr>
          <w:rFonts w:hint="eastAsia"/>
        </w:rPr>
        <w:t>和</w:t>
      </w:r>
      <w:r w:rsidRPr="00BD37FB">
        <w:rPr>
          <w:rFonts w:hint="eastAsia"/>
        </w:rPr>
        <w:t>WGC</w:t>
      </w:r>
      <w:r w:rsidRPr="00BD37FB">
        <w:rPr>
          <w:rFonts w:hint="eastAsia"/>
        </w:rPr>
        <w:t>等类似的方法，这表明</w:t>
      </w:r>
      <w:r w:rsidRPr="00BD37FB">
        <w:rPr>
          <w:rFonts w:hint="eastAsia"/>
        </w:rPr>
        <w:t>EGM</w:t>
      </w:r>
      <w:r w:rsidRPr="00BD37FB">
        <w:rPr>
          <w:rFonts w:hint="eastAsia"/>
        </w:rPr>
        <w:t>是迄今为止基于引力模型的最佳测量方法。</w:t>
      </w:r>
    </w:p>
    <w:p w14:paraId="4E724A1A" w14:textId="2C6F5CC1" w:rsidR="00BF0886" w:rsidRDefault="008B7684" w:rsidP="003B7EAF">
      <w:pPr>
        <w:spacing w:before="120" w:after="120"/>
        <w:jc w:val="center"/>
      </w:pPr>
      <w:r>
        <w:rPr>
          <w:noProof/>
        </w:rPr>
        <w:drawing>
          <wp:inline distT="0" distB="0" distL="0" distR="0" wp14:anchorId="5724E970" wp14:editId="1E10D2F5">
            <wp:extent cx="5270500" cy="45656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4565650"/>
                    </a:xfrm>
                    <a:prstGeom prst="rect">
                      <a:avLst/>
                    </a:prstGeom>
                    <a:noFill/>
                    <a:ln>
                      <a:noFill/>
                    </a:ln>
                  </pic:spPr>
                </pic:pic>
              </a:graphicData>
            </a:graphic>
          </wp:inline>
        </w:drawing>
      </w:r>
    </w:p>
    <w:p w14:paraId="474616AE" w14:textId="77777777" w:rsidR="00BF0886" w:rsidRDefault="00BF0886">
      <w:pPr>
        <w:widowControl/>
        <w:spacing w:line="240" w:lineRule="auto"/>
        <w:jc w:val="left"/>
      </w:pPr>
      <w:r>
        <w:br w:type="page"/>
      </w:r>
    </w:p>
    <w:p w14:paraId="69E25F50" w14:textId="77777777" w:rsidR="003B7EAF" w:rsidRPr="00BD37FB" w:rsidRDefault="003B7EAF" w:rsidP="003B7EAF">
      <w:pPr>
        <w:spacing w:before="120" w:after="120"/>
        <w:jc w:val="center"/>
      </w:pPr>
    </w:p>
    <w:p w14:paraId="522D52ED" w14:textId="1BE1A365" w:rsidR="00216C4E" w:rsidRDefault="00216C4E" w:rsidP="00216C4E">
      <w:pPr>
        <w:pStyle w:val="a8"/>
        <w:numPr>
          <w:ilvl w:val="0"/>
          <w:numId w:val="20"/>
        </w:numPr>
        <w:spacing w:before="156" w:after="156"/>
        <w:ind w:firstLineChars="0"/>
        <w:rPr>
          <w:b/>
          <w:bCs/>
        </w:rPr>
      </w:pPr>
      <w:r w:rsidRPr="00216C4E">
        <w:rPr>
          <w:rFonts w:hint="eastAsia"/>
          <w:b/>
          <w:bCs/>
        </w:rPr>
        <w:t>Kendall</w:t>
      </w:r>
      <w:r w:rsidRPr="00216C4E">
        <w:rPr>
          <w:rFonts w:hint="eastAsia"/>
          <w:b/>
          <w:bCs/>
        </w:rPr>
        <w:t>系数</w:t>
      </w:r>
    </w:p>
    <w:p w14:paraId="2C659CF1" w14:textId="3C520AFE" w:rsidR="00216C4E" w:rsidRDefault="00BD37FB" w:rsidP="003B7EAF">
      <w:pPr>
        <w:spacing w:before="120" w:after="120"/>
        <w:ind w:firstLine="420"/>
      </w:pPr>
      <w:r w:rsidRPr="00BD37FB">
        <w:rPr>
          <w:rFonts w:hint="eastAsia"/>
        </w:rPr>
        <w:t>为了测试所提出的方法的可靠性，用</w:t>
      </w:r>
      <w:r w:rsidRPr="00BD37FB">
        <w:rPr>
          <w:rFonts w:hint="eastAsia"/>
        </w:rPr>
        <w:t>Kendall</w:t>
      </w:r>
      <w:r w:rsidRPr="00BD37FB">
        <w:rPr>
          <w:rFonts w:hint="eastAsia"/>
        </w:rPr>
        <w:t>系数</w:t>
      </w:r>
      <w:r w:rsidRPr="00BD37FB">
        <w:rPr>
          <w:rFonts w:hint="eastAsia"/>
        </w:rPr>
        <w:t>[50]</w:t>
      </w:r>
      <w:r w:rsidRPr="00BD37FB">
        <w:rPr>
          <w:rFonts w:hint="eastAsia"/>
        </w:rPr>
        <w:t>来评估各种中心性方法和</w:t>
      </w:r>
      <w:r w:rsidRPr="00BD37FB">
        <w:rPr>
          <w:rFonts w:hint="eastAsia"/>
        </w:rPr>
        <w:t>SI</w:t>
      </w:r>
      <w:r w:rsidRPr="00BD37FB">
        <w:rPr>
          <w:rFonts w:hint="eastAsia"/>
        </w:rPr>
        <w:t>模型之间的相关性，</w:t>
      </w:r>
      <w:r w:rsidRPr="00BD37FB">
        <w:rPr>
          <w:rFonts w:hint="eastAsia"/>
        </w:rPr>
        <w:t>SI</w:t>
      </w:r>
      <w:r w:rsidRPr="00BD37FB">
        <w:rPr>
          <w:rFonts w:hint="eastAsia"/>
        </w:rPr>
        <w:t>模型是衡量感染能力的标准。</w:t>
      </w:r>
      <w:r w:rsidRPr="00BD37FB">
        <w:rPr>
          <w:rFonts w:hint="eastAsia"/>
        </w:rPr>
        <w:t>Kendall</w:t>
      </w:r>
      <w:r w:rsidRPr="00BD37FB">
        <w:rPr>
          <w:rFonts w:hint="eastAsia"/>
        </w:rPr>
        <w:t>系数</w:t>
      </w:r>
      <w:r w:rsidRPr="00BD37FB">
        <w:rPr>
          <w:rFonts w:hint="eastAsia"/>
        </w:rPr>
        <w:t>s</w:t>
      </w:r>
      <w:r w:rsidRPr="00BD37FB">
        <w:rPr>
          <w:rFonts w:hint="eastAsia"/>
        </w:rPr>
        <w:t>是一个用于衡量两个随机序列之间相关性的统计值，被定义为一致对和不一致对之间的减法与总对数的比率。</w:t>
      </w:r>
      <w:r w:rsidRPr="00BD37FB">
        <w:rPr>
          <w:rFonts w:hint="eastAsia"/>
        </w:rPr>
        <w:t>Kendall</w:t>
      </w:r>
      <w:r w:rsidRPr="00BD37FB">
        <w:rPr>
          <w:rFonts w:hint="eastAsia"/>
        </w:rPr>
        <w:t>系数</w:t>
      </w:r>
      <w:r w:rsidR="003B7EAF">
        <w:rPr>
          <w:rFonts w:hint="eastAsia"/>
        </w:rPr>
        <w:t>τ</w:t>
      </w:r>
      <w:r w:rsidRPr="00BD37FB">
        <w:rPr>
          <w:rFonts w:hint="eastAsia"/>
        </w:rPr>
        <w:t>用以下形式表示</w:t>
      </w:r>
      <w:r w:rsidR="003B7EAF">
        <w:rPr>
          <w:rFonts w:hint="eastAsia"/>
        </w:rPr>
        <w:t>：</w:t>
      </w:r>
    </w:p>
    <w:p w14:paraId="327C8093" w14:textId="16A87393" w:rsidR="003B7EAF" w:rsidRPr="00BD37FB" w:rsidRDefault="003B7EAF" w:rsidP="003B7EAF">
      <w:pPr>
        <w:spacing w:before="120" w:after="120"/>
        <w:jc w:val="center"/>
      </w:pPr>
      <w:r w:rsidRPr="003B7EAF">
        <w:rPr>
          <w:noProof/>
        </w:rPr>
        <w:drawing>
          <wp:inline distT="0" distB="0" distL="0" distR="0" wp14:anchorId="57669DD3" wp14:editId="7075BB23">
            <wp:extent cx="2159000" cy="9595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161" cy="960072"/>
                    </a:xfrm>
                    <a:prstGeom prst="rect">
                      <a:avLst/>
                    </a:prstGeom>
                  </pic:spPr>
                </pic:pic>
              </a:graphicData>
            </a:graphic>
          </wp:inline>
        </w:drawing>
      </w:r>
    </w:p>
    <w:p w14:paraId="3A460CCB" w14:textId="63756791" w:rsidR="00216C4E" w:rsidRDefault="003B7EAF" w:rsidP="003B7EAF">
      <w:pPr>
        <w:spacing w:before="120" w:after="120"/>
        <w:ind w:firstLine="420"/>
      </w:pPr>
      <w:r w:rsidRPr="003B7EAF">
        <w:rPr>
          <w:rFonts w:hint="eastAsia"/>
        </w:rPr>
        <w:t>其中</w:t>
      </w:r>
      <w:r w:rsidRPr="003B7EAF">
        <w:rPr>
          <w:rFonts w:hint="eastAsia"/>
        </w:rPr>
        <w:t>N</w:t>
      </w:r>
      <w:r w:rsidRPr="003B7EAF">
        <w:rPr>
          <w:rFonts w:hint="eastAsia"/>
          <w:vertAlign w:val="subscript"/>
        </w:rPr>
        <w:t>C</w:t>
      </w:r>
      <w:r w:rsidRPr="003B7EAF">
        <w:rPr>
          <w:rFonts w:hint="eastAsia"/>
        </w:rPr>
        <w:t>用来表示一致序列对的数量，不一致序列对的数量用</w:t>
      </w:r>
      <w:r w:rsidRPr="003B7EAF">
        <w:rPr>
          <w:rFonts w:hint="eastAsia"/>
        </w:rPr>
        <w:t>N</w:t>
      </w:r>
      <w:r w:rsidRPr="003B7EAF">
        <w:rPr>
          <w:rFonts w:hint="eastAsia"/>
          <w:vertAlign w:val="subscript"/>
        </w:rPr>
        <w:t>D</w:t>
      </w:r>
      <w:r w:rsidRPr="003B7EAF">
        <w:rPr>
          <w:rFonts w:hint="eastAsia"/>
        </w:rPr>
        <w:t>表示，序列的长度用</w:t>
      </w:r>
      <w:r w:rsidRPr="003B7EAF">
        <w:rPr>
          <w:rFonts w:hint="eastAsia"/>
        </w:rPr>
        <w:t>N</w:t>
      </w:r>
      <w:r w:rsidRPr="003B7EAF">
        <w:rPr>
          <w:rFonts w:hint="eastAsia"/>
        </w:rPr>
        <w:t>表示。</w:t>
      </w:r>
    </w:p>
    <w:p w14:paraId="2A130643" w14:textId="0C89D0BA" w:rsidR="00BF0886" w:rsidRDefault="003B7EAF" w:rsidP="003B7EAF">
      <w:pPr>
        <w:spacing w:before="120" w:after="120"/>
        <w:ind w:firstLine="420"/>
      </w:pPr>
      <w:r w:rsidRPr="003B7EAF">
        <w:rPr>
          <w:rFonts w:hint="eastAsia"/>
        </w:rPr>
        <w:t>在本实验中，</w:t>
      </w:r>
      <w:r w:rsidRPr="003B7EAF">
        <w:rPr>
          <w:rFonts w:hint="eastAsia"/>
        </w:rPr>
        <w:t>SI</w:t>
      </w:r>
      <w:r w:rsidRPr="003B7EAF">
        <w:rPr>
          <w:rFonts w:hint="eastAsia"/>
        </w:rPr>
        <w:t>模型中用十步感染的节点数</w:t>
      </w:r>
      <w:r w:rsidR="008B7684">
        <w:rPr>
          <w:rFonts w:hint="eastAsia"/>
        </w:rPr>
        <w:t>(</w:t>
      </w:r>
      <w:r w:rsidRPr="003B7EAF">
        <w:rPr>
          <w:rFonts w:hint="eastAsia"/>
        </w:rPr>
        <w:t>F</w:t>
      </w:r>
      <w:r w:rsidR="008B7684">
        <w:t>(</w:t>
      </w:r>
      <w:r w:rsidRPr="003B7EAF">
        <w:rPr>
          <w:rFonts w:hint="eastAsia"/>
        </w:rPr>
        <w:t>10</w:t>
      </w:r>
      <w:r w:rsidR="008B7684">
        <w:t>))</w:t>
      </w:r>
      <w:r w:rsidRPr="003B7EAF">
        <w:rPr>
          <w:rFonts w:hint="eastAsia"/>
        </w:rPr>
        <w:t>来表示每个节点的感染能力。为了使结果更全面，改变</w:t>
      </w:r>
      <w:r w:rsidRPr="003B7EAF">
        <w:rPr>
          <w:rFonts w:hint="eastAsia"/>
        </w:rPr>
        <w:t>SI</w:t>
      </w:r>
      <w:r w:rsidRPr="003B7EAF">
        <w:rPr>
          <w:rFonts w:hint="eastAsia"/>
        </w:rPr>
        <w:t>模型的传播概率</w:t>
      </w:r>
      <w:r w:rsidR="008B7684">
        <w:rPr>
          <w:rFonts w:hint="eastAsia"/>
        </w:rPr>
        <w:t>β</w:t>
      </w:r>
      <w:r w:rsidRPr="003B7EAF">
        <w:rPr>
          <w:rFonts w:hint="eastAsia"/>
        </w:rPr>
        <w:t>来测试不同的情况。每个实验都独立进行一百次，以获得客观的结果。实验结果的平均情况如图</w:t>
      </w:r>
      <w:r w:rsidRPr="003B7EAF">
        <w:rPr>
          <w:rFonts w:hint="eastAsia"/>
        </w:rPr>
        <w:t>18</w:t>
      </w:r>
      <w:r w:rsidRPr="003B7EAF">
        <w:rPr>
          <w:rFonts w:hint="eastAsia"/>
        </w:rPr>
        <w:t>和</w:t>
      </w:r>
      <w:r w:rsidRPr="003B7EAF">
        <w:rPr>
          <w:rFonts w:hint="eastAsia"/>
        </w:rPr>
        <w:t>19</w:t>
      </w:r>
      <w:r w:rsidRPr="003B7EAF">
        <w:rPr>
          <w:rFonts w:hint="eastAsia"/>
        </w:rPr>
        <w:t>所示。如果一种方法最终拥有较高的</w:t>
      </w:r>
      <w:r w:rsidR="008B7684">
        <w:rPr>
          <w:rFonts w:hint="eastAsia"/>
        </w:rPr>
        <w:t>τ</w:t>
      </w:r>
      <w:r w:rsidRPr="003B7EAF">
        <w:rPr>
          <w:rFonts w:hint="eastAsia"/>
        </w:rPr>
        <w:t>值，表明这种方法与</w:t>
      </w:r>
      <w:r w:rsidRPr="003B7EAF">
        <w:rPr>
          <w:rFonts w:hint="eastAsia"/>
        </w:rPr>
        <w:t>SI</w:t>
      </w:r>
      <w:r w:rsidRPr="003B7EAF">
        <w:rPr>
          <w:rFonts w:hint="eastAsia"/>
        </w:rPr>
        <w:t>模型的标准度量更为相似，这也证明这种方法在准确性方面有更好的表现</w:t>
      </w:r>
    </w:p>
    <w:p w14:paraId="5C784206" w14:textId="445FA0AC" w:rsidR="003B7EAF" w:rsidRDefault="00BF0886" w:rsidP="00BF0886">
      <w:pPr>
        <w:widowControl/>
        <w:spacing w:line="240" w:lineRule="auto"/>
        <w:jc w:val="left"/>
      </w:pPr>
      <w:r>
        <w:br w:type="page"/>
      </w:r>
    </w:p>
    <w:p w14:paraId="57E732E9" w14:textId="01401188" w:rsidR="008B7684" w:rsidRDefault="008B7684" w:rsidP="003B7EAF">
      <w:pPr>
        <w:spacing w:before="120" w:after="120"/>
        <w:ind w:firstLine="420"/>
      </w:pPr>
      <w:r w:rsidRPr="008B7684">
        <w:rPr>
          <w:rFonts w:hint="eastAsia"/>
        </w:rPr>
        <w:lastRenderedPageBreak/>
        <w:t>六个小规模网络的实验结果显示在图</w:t>
      </w:r>
      <w:r w:rsidRPr="008B7684">
        <w:rPr>
          <w:rFonts w:hint="eastAsia"/>
        </w:rPr>
        <w:t>18</w:t>
      </w:r>
      <w:r w:rsidRPr="008B7684">
        <w:rPr>
          <w:rFonts w:hint="eastAsia"/>
        </w:rPr>
        <w:t>中。当感染率</w:t>
      </w:r>
      <w:r>
        <w:rPr>
          <w:rFonts w:hint="eastAsia"/>
        </w:rPr>
        <w:t>β</w:t>
      </w:r>
      <w:r w:rsidRPr="008B7684">
        <w:rPr>
          <w:rFonts w:hint="eastAsia"/>
        </w:rPr>
        <w:t xml:space="preserve"> </w:t>
      </w:r>
      <w:r>
        <w:rPr>
          <w:rFonts w:hint="eastAsia"/>
        </w:rPr>
        <w:t>=</w:t>
      </w:r>
      <w:r w:rsidRPr="008B7684">
        <w:rPr>
          <w:rFonts w:hint="eastAsia"/>
        </w:rPr>
        <w:t xml:space="preserve"> 0</w:t>
      </w:r>
      <w:r>
        <w:rPr>
          <w:rFonts w:hint="eastAsia"/>
        </w:rPr>
        <w:t>.</w:t>
      </w:r>
      <w:r w:rsidRPr="008B7684">
        <w:rPr>
          <w:rFonts w:hint="eastAsia"/>
        </w:rPr>
        <w:t>18</w:t>
      </w:r>
      <w:r>
        <w:rPr>
          <w:rFonts w:hint="eastAsia"/>
        </w:rPr>
        <w:t>,</w:t>
      </w:r>
      <w:r w:rsidRPr="008B7684">
        <w:rPr>
          <w:rFonts w:hint="eastAsia"/>
        </w:rPr>
        <w:t>0</w:t>
      </w:r>
      <w:r>
        <w:t>.</w:t>
      </w:r>
      <w:r w:rsidRPr="008B7684">
        <w:rPr>
          <w:rFonts w:hint="eastAsia"/>
        </w:rPr>
        <w:t>19</w:t>
      </w:r>
      <w:r w:rsidRPr="008B7684">
        <w:rPr>
          <w:rFonts w:hint="eastAsia"/>
        </w:rPr>
        <w:t>和</w:t>
      </w:r>
      <w:r w:rsidRPr="008B7684">
        <w:rPr>
          <w:rFonts w:hint="eastAsia"/>
        </w:rPr>
        <w:t>0</w:t>
      </w:r>
      <w:r>
        <w:t>.</w:t>
      </w:r>
      <w:r w:rsidRPr="008B7684">
        <w:rPr>
          <w:rFonts w:hint="eastAsia"/>
        </w:rPr>
        <w:t>20</w:t>
      </w:r>
      <w:r w:rsidRPr="008B7684">
        <w:rPr>
          <w:rFonts w:hint="eastAsia"/>
        </w:rPr>
        <w:t>时，</w:t>
      </w:r>
      <w:r w:rsidRPr="008B7684">
        <w:rPr>
          <w:rFonts w:hint="eastAsia"/>
        </w:rPr>
        <w:t>EGM</w:t>
      </w:r>
      <w:r w:rsidRPr="008B7684">
        <w:rPr>
          <w:rFonts w:hint="eastAsia"/>
        </w:rPr>
        <w:t>的</w:t>
      </w:r>
      <w:r>
        <w:rPr>
          <w:rFonts w:hint="eastAsia"/>
        </w:rPr>
        <w:t>τ</w:t>
      </w:r>
      <w:r w:rsidRPr="008B7684">
        <w:rPr>
          <w:rFonts w:hint="eastAsia"/>
        </w:rPr>
        <w:t>值在</w:t>
      </w:r>
      <w:r w:rsidRPr="008B7684">
        <w:rPr>
          <w:rFonts w:hint="eastAsia"/>
        </w:rPr>
        <w:t>Jazz</w:t>
      </w:r>
      <w:r w:rsidRPr="008B7684">
        <w:rPr>
          <w:rFonts w:hint="eastAsia"/>
        </w:rPr>
        <w:t>中是最高的。在美国航空，虽然</w:t>
      </w:r>
      <w:r w:rsidRPr="008B7684">
        <w:rPr>
          <w:rFonts w:hint="eastAsia"/>
        </w:rPr>
        <w:t>EGM</w:t>
      </w:r>
      <w:r w:rsidRPr="008B7684">
        <w:rPr>
          <w:rFonts w:hint="eastAsia"/>
        </w:rPr>
        <w:t>在感染率</w:t>
      </w:r>
      <w:r w:rsidRPr="008B7684">
        <w:rPr>
          <w:rFonts w:hint="eastAsia"/>
        </w:rPr>
        <w:t>b 6 0:37</w:t>
      </w:r>
      <w:r w:rsidRPr="008B7684">
        <w:rPr>
          <w:rFonts w:hint="eastAsia"/>
        </w:rPr>
        <w:t>时排名第五，但它对类似的算法如</w:t>
      </w:r>
      <w:r w:rsidRPr="008B7684">
        <w:rPr>
          <w:rFonts w:hint="eastAsia"/>
        </w:rPr>
        <w:t>WGC</w:t>
      </w:r>
      <w:r w:rsidRPr="008B7684">
        <w:rPr>
          <w:rFonts w:hint="eastAsia"/>
        </w:rPr>
        <w:t>有很大的改善。对于</w:t>
      </w:r>
      <w:r w:rsidRPr="008B7684">
        <w:rPr>
          <w:rFonts w:hint="eastAsia"/>
        </w:rPr>
        <w:t>NS</w:t>
      </w:r>
      <w:r w:rsidRPr="008B7684">
        <w:rPr>
          <w:rFonts w:hint="eastAsia"/>
        </w:rPr>
        <w:t>，当</w:t>
      </w:r>
      <w:r w:rsidRPr="008B7684">
        <w:rPr>
          <w:rFonts w:hint="eastAsia"/>
        </w:rPr>
        <w:t>0</w:t>
      </w:r>
      <w:r>
        <w:t>.</w:t>
      </w:r>
      <w:r w:rsidRPr="008B7684">
        <w:rPr>
          <w:rFonts w:hint="eastAsia"/>
        </w:rPr>
        <w:t>11</w:t>
      </w:r>
      <w:r>
        <w:rPr>
          <w:rFonts w:hint="eastAsia"/>
        </w:rPr>
        <w:t>≤</w:t>
      </w:r>
      <w:r w:rsidRPr="008B7684">
        <w:rPr>
          <w:rFonts w:hint="eastAsia"/>
        </w:rPr>
        <w:t>b</w:t>
      </w:r>
      <w:r>
        <w:rPr>
          <w:rFonts w:hint="eastAsia"/>
        </w:rPr>
        <w:t>≤</w:t>
      </w:r>
      <w:r w:rsidRPr="008B7684">
        <w:rPr>
          <w:rFonts w:hint="eastAsia"/>
        </w:rPr>
        <w:t>0</w:t>
      </w:r>
      <w:r>
        <w:t>.</w:t>
      </w:r>
      <w:r w:rsidRPr="008B7684">
        <w:rPr>
          <w:rFonts w:hint="eastAsia"/>
        </w:rPr>
        <w:t>13</w:t>
      </w:r>
      <w:r w:rsidRPr="008B7684">
        <w:rPr>
          <w:rFonts w:hint="eastAsia"/>
        </w:rPr>
        <w:t>时，</w:t>
      </w:r>
      <w:r w:rsidRPr="008B7684">
        <w:rPr>
          <w:rFonts w:hint="eastAsia"/>
        </w:rPr>
        <w:t>EGM</w:t>
      </w:r>
      <w:r w:rsidRPr="008B7684">
        <w:rPr>
          <w:rFonts w:hint="eastAsia"/>
        </w:rPr>
        <w:t>的成绩是最好的。在</w:t>
      </w:r>
      <w:r w:rsidRPr="008B7684">
        <w:rPr>
          <w:rFonts w:hint="eastAsia"/>
        </w:rPr>
        <w:t>EEC</w:t>
      </w:r>
      <w:r w:rsidRPr="008B7684">
        <w:rPr>
          <w:rFonts w:hint="eastAsia"/>
        </w:rPr>
        <w:t>中，</w:t>
      </w:r>
      <w:r w:rsidRPr="008B7684">
        <w:rPr>
          <w:rFonts w:hint="eastAsia"/>
        </w:rPr>
        <w:t>EGM</w:t>
      </w:r>
      <w:r w:rsidRPr="008B7684">
        <w:rPr>
          <w:rFonts w:hint="eastAsia"/>
        </w:rPr>
        <w:t>的</w:t>
      </w:r>
      <w:r>
        <w:rPr>
          <w:rFonts w:hint="eastAsia"/>
        </w:rPr>
        <w:t>τ</w:t>
      </w:r>
      <w:r w:rsidRPr="008B7684">
        <w:rPr>
          <w:rFonts w:hint="eastAsia"/>
        </w:rPr>
        <w:t>值只比</w:t>
      </w:r>
      <w:r w:rsidRPr="008B7684">
        <w:rPr>
          <w:rFonts w:hint="eastAsia"/>
        </w:rPr>
        <w:t>WGC</w:t>
      </w:r>
      <w:r w:rsidRPr="008B7684">
        <w:rPr>
          <w:rFonts w:hint="eastAsia"/>
        </w:rPr>
        <w:t>和</w:t>
      </w:r>
      <w:r w:rsidRPr="008B7684">
        <w:rPr>
          <w:rFonts w:hint="eastAsia"/>
        </w:rPr>
        <w:t>EC</w:t>
      </w:r>
      <w:r w:rsidRPr="008B7684">
        <w:rPr>
          <w:rFonts w:hint="eastAsia"/>
        </w:rPr>
        <w:t>低。在</w:t>
      </w:r>
      <w:r w:rsidRPr="008B7684">
        <w:rPr>
          <w:rFonts w:hint="eastAsia"/>
        </w:rPr>
        <w:t>Email</w:t>
      </w:r>
      <w:r w:rsidRPr="008B7684">
        <w:rPr>
          <w:rFonts w:hint="eastAsia"/>
        </w:rPr>
        <w:t>中，当感染率</w:t>
      </w:r>
      <w:r>
        <w:rPr>
          <w:rFonts w:hint="eastAsia"/>
        </w:rPr>
        <w:t>β</w:t>
      </w:r>
      <w:r>
        <w:rPr>
          <w:rFonts w:hint="eastAsia"/>
        </w:rPr>
        <w:t>=</w:t>
      </w:r>
      <w:r w:rsidRPr="008B7684">
        <w:rPr>
          <w:rFonts w:hint="eastAsia"/>
        </w:rPr>
        <w:t xml:space="preserve"> 0</w:t>
      </w:r>
      <w:r>
        <w:t>.</w:t>
      </w:r>
      <w:r w:rsidRPr="008B7684">
        <w:rPr>
          <w:rFonts w:hint="eastAsia"/>
        </w:rPr>
        <w:t>45</w:t>
      </w:r>
      <w:r>
        <w:rPr>
          <w:rFonts w:hint="eastAsia"/>
        </w:rPr>
        <w:t>,</w:t>
      </w:r>
      <w:r w:rsidRPr="008B7684">
        <w:rPr>
          <w:rFonts w:hint="eastAsia"/>
        </w:rPr>
        <w:t>0</w:t>
      </w:r>
      <w:r>
        <w:t>.</w:t>
      </w:r>
      <w:r w:rsidRPr="008B7684">
        <w:rPr>
          <w:rFonts w:hint="eastAsia"/>
        </w:rPr>
        <w:t>46</w:t>
      </w:r>
      <w:r>
        <w:rPr>
          <w:rFonts w:hint="eastAsia"/>
        </w:rPr>
        <w:t>,</w:t>
      </w:r>
      <w:r w:rsidRPr="008B7684">
        <w:rPr>
          <w:rFonts w:hint="eastAsia"/>
        </w:rPr>
        <w:t>0</w:t>
      </w:r>
      <w:r>
        <w:t>.</w:t>
      </w:r>
      <w:r w:rsidRPr="008B7684">
        <w:rPr>
          <w:rFonts w:hint="eastAsia"/>
        </w:rPr>
        <w:t>47</w:t>
      </w:r>
      <w:r w:rsidRPr="008B7684">
        <w:rPr>
          <w:rFonts w:hint="eastAsia"/>
        </w:rPr>
        <w:t>和</w:t>
      </w:r>
      <w:r w:rsidRPr="008B7684">
        <w:rPr>
          <w:rFonts w:hint="eastAsia"/>
        </w:rPr>
        <w:t>0</w:t>
      </w:r>
      <w:r>
        <w:t>.</w:t>
      </w:r>
      <w:r w:rsidRPr="008B7684">
        <w:rPr>
          <w:rFonts w:hint="eastAsia"/>
        </w:rPr>
        <w:t>51</w:t>
      </w:r>
      <w:r w:rsidRPr="008B7684">
        <w:rPr>
          <w:rFonts w:hint="eastAsia"/>
        </w:rPr>
        <w:t>时，</w:t>
      </w:r>
      <w:r w:rsidRPr="008B7684">
        <w:rPr>
          <w:rFonts w:hint="eastAsia"/>
        </w:rPr>
        <w:t>EGM</w:t>
      </w:r>
      <w:r w:rsidRPr="008B7684">
        <w:rPr>
          <w:rFonts w:hint="eastAsia"/>
        </w:rPr>
        <w:t>拥有仅次于</w:t>
      </w:r>
      <w:r w:rsidRPr="008B7684">
        <w:rPr>
          <w:rFonts w:hint="eastAsia"/>
        </w:rPr>
        <w:t>CC</w:t>
      </w:r>
      <w:r w:rsidRPr="008B7684">
        <w:rPr>
          <w:rFonts w:hint="eastAsia"/>
        </w:rPr>
        <w:t>的</w:t>
      </w:r>
      <w:r>
        <w:rPr>
          <w:rFonts w:hint="eastAsia"/>
        </w:rPr>
        <w:t>τ</w:t>
      </w:r>
      <w:r w:rsidRPr="008B7684">
        <w:rPr>
          <w:rFonts w:hint="eastAsia"/>
        </w:rPr>
        <w:t>值。对于</w:t>
      </w:r>
      <w:r w:rsidRPr="008B7684">
        <w:rPr>
          <w:rFonts w:hint="eastAsia"/>
        </w:rPr>
        <w:t>PB</w:t>
      </w:r>
      <w:r w:rsidRPr="008B7684">
        <w:rPr>
          <w:rFonts w:hint="eastAsia"/>
        </w:rPr>
        <w:t>，</w:t>
      </w:r>
      <w:r w:rsidRPr="008B7684">
        <w:rPr>
          <w:rFonts w:hint="eastAsia"/>
        </w:rPr>
        <w:t>EGM</w:t>
      </w:r>
      <w:r w:rsidRPr="008B7684">
        <w:rPr>
          <w:rFonts w:hint="eastAsia"/>
        </w:rPr>
        <w:t>的</w:t>
      </w:r>
      <w:r>
        <w:rPr>
          <w:rFonts w:hint="eastAsia"/>
        </w:rPr>
        <w:t>τ</w:t>
      </w:r>
      <w:r w:rsidRPr="008B7684">
        <w:rPr>
          <w:rFonts w:hint="eastAsia"/>
        </w:rPr>
        <w:t>值超过了所有的方法，这表明</w:t>
      </w:r>
      <w:r w:rsidRPr="008B7684">
        <w:rPr>
          <w:rFonts w:hint="eastAsia"/>
        </w:rPr>
        <w:t>EGM</w:t>
      </w:r>
      <w:r w:rsidRPr="008B7684">
        <w:rPr>
          <w:rFonts w:hint="eastAsia"/>
        </w:rPr>
        <w:t>具有最好的性能。</w:t>
      </w:r>
    </w:p>
    <w:p w14:paraId="16CDC808" w14:textId="456C30AD" w:rsidR="00BF0886" w:rsidRDefault="008B7684" w:rsidP="00BF0886">
      <w:pPr>
        <w:spacing w:before="120" w:after="120"/>
        <w:jc w:val="center"/>
      </w:pPr>
      <w:r>
        <w:rPr>
          <w:noProof/>
        </w:rPr>
        <w:drawing>
          <wp:inline distT="0" distB="0" distL="0" distR="0" wp14:anchorId="57184A4A" wp14:editId="42E93D2F">
            <wp:extent cx="4743546" cy="62877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5333" cy="6290139"/>
                    </a:xfrm>
                    <a:prstGeom prst="rect">
                      <a:avLst/>
                    </a:prstGeom>
                    <a:noFill/>
                    <a:ln>
                      <a:noFill/>
                    </a:ln>
                  </pic:spPr>
                </pic:pic>
              </a:graphicData>
            </a:graphic>
          </wp:inline>
        </w:drawing>
      </w:r>
    </w:p>
    <w:p w14:paraId="5E1E2487" w14:textId="25AAF481" w:rsidR="008B7684" w:rsidRDefault="00BF0886" w:rsidP="00BF0886">
      <w:pPr>
        <w:widowControl/>
        <w:spacing w:line="240" w:lineRule="auto"/>
        <w:jc w:val="left"/>
      </w:pPr>
      <w:r>
        <w:br w:type="page"/>
      </w:r>
    </w:p>
    <w:p w14:paraId="6F16AB29" w14:textId="38ACBB46" w:rsidR="008B7684" w:rsidRDefault="008B7684" w:rsidP="003B7EAF">
      <w:pPr>
        <w:spacing w:before="120" w:after="120"/>
        <w:ind w:firstLine="420"/>
      </w:pPr>
      <w:r w:rsidRPr="008B7684">
        <w:rPr>
          <w:rFonts w:hint="eastAsia"/>
        </w:rPr>
        <w:lastRenderedPageBreak/>
        <w:t>图</w:t>
      </w:r>
      <w:r w:rsidRPr="008B7684">
        <w:rPr>
          <w:rFonts w:hint="eastAsia"/>
        </w:rPr>
        <w:t>19</w:t>
      </w:r>
      <w:r w:rsidRPr="008B7684">
        <w:rPr>
          <w:rFonts w:hint="eastAsia"/>
        </w:rPr>
        <w:t>描述了在四个大规模网络上的实验结果，在</w:t>
      </w:r>
      <w:r w:rsidRPr="008B7684">
        <w:rPr>
          <w:rFonts w:hint="eastAsia"/>
        </w:rPr>
        <w:t>Facebook</w:t>
      </w:r>
      <w:r w:rsidRPr="008B7684">
        <w:rPr>
          <w:rFonts w:hint="eastAsia"/>
        </w:rPr>
        <w:t>中，当感染率为</w:t>
      </w:r>
      <w:r w:rsidRPr="008B7684">
        <w:rPr>
          <w:rFonts w:hint="eastAsia"/>
        </w:rPr>
        <w:t>0</w:t>
      </w:r>
      <w:r>
        <w:t>.</w:t>
      </w:r>
      <w:r w:rsidRPr="008B7684">
        <w:rPr>
          <w:rFonts w:hint="eastAsia"/>
        </w:rPr>
        <w:t xml:space="preserve">03 </w:t>
      </w:r>
      <w:r>
        <w:rPr>
          <w:rFonts w:hint="eastAsia"/>
        </w:rPr>
        <w:t>≤</w:t>
      </w:r>
      <w:r w:rsidRPr="008B7684">
        <w:rPr>
          <w:rFonts w:hint="eastAsia"/>
        </w:rPr>
        <w:t xml:space="preserve"> b </w:t>
      </w:r>
      <w:r>
        <w:rPr>
          <w:rFonts w:hint="eastAsia"/>
        </w:rPr>
        <w:t>≤</w:t>
      </w:r>
      <w:r w:rsidRPr="008B7684">
        <w:rPr>
          <w:rFonts w:hint="eastAsia"/>
        </w:rPr>
        <w:t xml:space="preserve"> 0</w:t>
      </w:r>
      <w:r>
        <w:t>.</w:t>
      </w:r>
      <w:r w:rsidRPr="008B7684">
        <w:rPr>
          <w:rFonts w:hint="eastAsia"/>
        </w:rPr>
        <w:t>08</w:t>
      </w:r>
      <w:r w:rsidRPr="008B7684">
        <w:rPr>
          <w:rFonts w:hint="eastAsia"/>
        </w:rPr>
        <w:t>时，</w:t>
      </w:r>
      <w:r w:rsidRPr="008B7684">
        <w:rPr>
          <w:rFonts w:hint="eastAsia"/>
        </w:rPr>
        <w:t>EGM</w:t>
      </w:r>
      <w:r w:rsidRPr="008B7684">
        <w:rPr>
          <w:rFonts w:hint="eastAsia"/>
        </w:rPr>
        <w:t>的能力远远优于其他措施。在</w:t>
      </w:r>
      <w:r w:rsidRPr="008B7684">
        <w:rPr>
          <w:rFonts w:hint="eastAsia"/>
        </w:rPr>
        <w:t>GrQc</w:t>
      </w:r>
      <w:r w:rsidRPr="008B7684">
        <w:rPr>
          <w:rFonts w:hint="eastAsia"/>
        </w:rPr>
        <w:t>中，当</w:t>
      </w:r>
      <w:r>
        <w:rPr>
          <w:rFonts w:hint="eastAsia"/>
        </w:rPr>
        <w:t>β</w:t>
      </w:r>
      <w:r>
        <w:rPr>
          <w:rFonts w:hint="eastAsia"/>
        </w:rPr>
        <w:t>=</w:t>
      </w:r>
      <w:r w:rsidRPr="008B7684">
        <w:rPr>
          <w:rFonts w:hint="eastAsia"/>
        </w:rPr>
        <w:t xml:space="preserve"> 0:11</w:t>
      </w:r>
      <w:r w:rsidRPr="008B7684">
        <w:rPr>
          <w:rFonts w:hint="eastAsia"/>
        </w:rPr>
        <w:t>时，</w:t>
      </w:r>
      <w:r w:rsidRPr="008B7684">
        <w:rPr>
          <w:rFonts w:hint="eastAsia"/>
        </w:rPr>
        <w:t>EGM</w:t>
      </w:r>
      <w:r w:rsidRPr="008B7684">
        <w:rPr>
          <w:rFonts w:hint="eastAsia"/>
        </w:rPr>
        <w:t>有最好的表现。在</w:t>
      </w:r>
      <w:r w:rsidRPr="008B7684">
        <w:rPr>
          <w:rFonts w:hint="eastAsia"/>
        </w:rPr>
        <w:t>Power</w:t>
      </w:r>
      <w:r w:rsidRPr="008B7684">
        <w:rPr>
          <w:rFonts w:hint="eastAsia"/>
        </w:rPr>
        <w:t>中，</w:t>
      </w:r>
      <w:r w:rsidRPr="008B7684">
        <w:rPr>
          <w:rFonts w:hint="eastAsia"/>
        </w:rPr>
        <w:t>EGM</w:t>
      </w:r>
      <w:r w:rsidRPr="008B7684">
        <w:rPr>
          <w:rFonts w:hint="eastAsia"/>
        </w:rPr>
        <w:t>打败了除</w:t>
      </w:r>
      <w:r w:rsidRPr="008B7684">
        <w:rPr>
          <w:rFonts w:hint="eastAsia"/>
        </w:rPr>
        <w:t>GC</w:t>
      </w:r>
      <w:r w:rsidRPr="008B7684">
        <w:rPr>
          <w:rFonts w:hint="eastAsia"/>
        </w:rPr>
        <w:t>以外的其他方法。对于</w:t>
      </w:r>
      <w:r w:rsidRPr="008B7684">
        <w:rPr>
          <w:rFonts w:hint="eastAsia"/>
        </w:rPr>
        <w:t>Router</w:t>
      </w:r>
      <w:r w:rsidRPr="008B7684">
        <w:rPr>
          <w:rFonts w:hint="eastAsia"/>
        </w:rPr>
        <w:t>，当</w:t>
      </w:r>
      <w:r w:rsidRPr="008B7684">
        <w:rPr>
          <w:rFonts w:hint="eastAsia"/>
        </w:rPr>
        <w:t>0</w:t>
      </w:r>
      <w:r>
        <w:rPr>
          <w:rFonts w:hint="eastAsia"/>
        </w:rPr>
        <w:t>.</w:t>
      </w:r>
      <w:r w:rsidRPr="008B7684">
        <w:rPr>
          <w:rFonts w:hint="eastAsia"/>
        </w:rPr>
        <w:t xml:space="preserve">28 </w:t>
      </w:r>
      <w:r>
        <w:rPr>
          <w:rFonts w:hint="eastAsia"/>
        </w:rPr>
        <w:t>≤</w:t>
      </w:r>
      <w:r w:rsidRPr="008B7684">
        <w:rPr>
          <w:rFonts w:hint="eastAsia"/>
        </w:rPr>
        <w:t xml:space="preserve"> b </w:t>
      </w:r>
      <w:r>
        <w:rPr>
          <w:rFonts w:hint="eastAsia"/>
        </w:rPr>
        <w:t>≤</w:t>
      </w:r>
      <w:r w:rsidRPr="008B7684">
        <w:rPr>
          <w:rFonts w:hint="eastAsia"/>
        </w:rPr>
        <w:t xml:space="preserve"> 0</w:t>
      </w:r>
      <w:r>
        <w:t>.</w:t>
      </w:r>
      <w:r w:rsidRPr="008B7684">
        <w:rPr>
          <w:rFonts w:hint="eastAsia"/>
        </w:rPr>
        <w:t>37</w:t>
      </w:r>
      <w:r w:rsidRPr="008B7684">
        <w:rPr>
          <w:rFonts w:hint="eastAsia"/>
        </w:rPr>
        <w:t>时，</w:t>
      </w:r>
      <w:r w:rsidRPr="008B7684">
        <w:rPr>
          <w:rFonts w:hint="eastAsia"/>
        </w:rPr>
        <w:t>EGM</w:t>
      </w:r>
      <w:r w:rsidRPr="008B7684">
        <w:rPr>
          <w:rFonts w:hint="eastAsia"/>
        </w:rPr>
        <w:t>排名第五。总之，在</w:t>
      </w:r>
      <w:r w:rsidRPr="008B7684">
        <w:rPr>
          <w:rFonts w:hint="eastAsia"/>
        </w:rPr>
        <w:t>Jazz</w:t>
      </w:r>
      <w:r w:rsidRPr="008B7684">
        <w:rPr>
          <w:rFonts w:hint="eastAsia"/>
        </w:rPr>
        <w:t>、</w:t>
      </w:r>
      <w:r w:rsidRPr="008B7684">
        <w:rPr>
          <w:rFonts w:hint="eastAsia"/>
        </w:rPr>
        <w:t>NS</w:t>
      </w:r>
      <w:r w:rsidRPr="008B7684">
        <w:rPr>
          <w:rFonts w:hint="eastAsia"/>
        </w:rPr>
        <w:t>、</w:t>
      </w:r>
      <w:r w:rsidRPr="008B7684">
        <w:rPr>
          <w:rFonts w:hint="eastAsia"/>
        </w:rPr>
        <w:t>PB</w:t>
      </w:r>
      <w:r w:rsidRPr="008B7684">
        <w:rPr>
          <w:rFonts w:hint="eastAsia"/>
        </w:rPr>
        <w:t>、</w:t>
      </w:r>
      <w:r w:rsidRPr="008B7684">
        <w:rPr>
          <w:rFonts w:hint="eastAsia"/>
        </w:rPr>
        <w:t>Facebook</w:t>
      </w:r>
      <w:r w:rsidRPr="008B7684">
        <w:rPr>
          <w:rFonts w:hint="eastAsia"/>
        </w:rPr>
        <w:t>和</w:t>
      </w:r>
      <w:r w:rsidRPr="008B7684">
        <w:rPr>
          <w:rFonts w:hint="eastAsia"/>
        </w:rPr>
        <w:t>GrQc</w:t>
      </w:r>
      <w:r w:rsidRPr="008B7684">
        <w:rPr>
          <w:rFonts w:hint="eastAsia"/>
        </w:rPr>
        <w:t>中，在某些感染率下，我们的方法获得了最高的</w:t>
      </w:r>
      <w:r>
        <w:rPr>
          <w:rFonts w:hint="eastAsia"/>
        </w:rPr>
        <w:t>τ</w:t>
      </w:r>
      <w:r w:rsidRPr="008B7684">
        <w:rPr>
          <w:rFonts w:hint="eastAsia"/>
        </w:rPr>
        <w:t>值。特别是在</w:t>
      </w:r>
      <w:r w:rsidRPr="008B7684">
        <w:rPr>
          <w:rFonts w:hint="eastAsia"/>
        </w:rPr>
        <w:t>NS</w:t>
      </w:r>
      <w:r w:rsidRPr="008B7684">
        <w:rPr>
          <w:rFonts w:hint="eastAsia"/>
        </w:rPr>
        <w:t>、</w:t>
      </w:r>
      <w:r w:rsidRPr="008B7684">
        <w:rPr>
          <w:rFonts w:hint="eastAsia"/>
        </w:rPr>
        <w:t>PB</w:t>
      </w:r>
      <w:r w:rsidRPr="008B7684">
        <w:rPr>
          <w:rFonts w:hint="eastAsia"/>
        </w:rPr>
        <w:t>、</w:t>
      </w:r>
      <w:r w:rsidRPr="008B7684">
        <w:rPr>
          <w:rFonts w:hint="eastAsia"/>
        </w:rPr>
        <w:t>Facebook</w:t>
      </w:r>
      <w:r w:rsidRPr="008B7684">
        <w:rPr>
          <w:rFonts w:hint="eastAsia"/>
        </w:rPr>
        <w:t>和</w:t>
      </w:r>
      <w:r w:rsidRPr="008B7684">
        <w:rPr>
          <w:rFonts w:hint="eastAsia"/>
        </w:rPr>
        <w:t>GrQc</w:t>
      </w:r>
      <w:r w:rsidRPr="008B7684">
        <w:rPr>
          <w:rFonts w:hint="eastAsia"/>
        </w:rPr>
        <w:t>等网络中，</w:t>
      </w:r>
      <w:r w:rsidRPr="008B7684">
        <w:rPr>
          <w:rFonts w:hint="eastAsia"/>
        </w:rPr>
        <w:t>EGM</w:t>
      </w:r>
      <w:r w:rsidRPr="008B7684">
        <w:rPr>
          <w:rFonts w:hint="eastAsia"/>
        </w:rPr>
        <w:t>实现了对引力模型的较大改善。</w:t>
      </w:r>
    </w:p>
    <w:p w14:paraId="09B3DA54" w14:textId="7EAC2BF5" w:rsidR="008B7684" w:rsidRPr="003B7EAF" w:rsidRDefault="008B7684" w:rsidP="008B7684">
      <w:pPr>
        <w:spacing w:before="120" w:after="120"/>
      </w:pPr>
      <w:r>
        <w:rPr>
          <w:noProof/>
        </w:rPr>
        <w:drawing>
          <wp:inline distT="0" distB="0" distL="0" distR="0" wp14:anchorId="2148133F" wp14:editId="05F67236">
            <wp:extent cx="5270500" cy="4622165"/>
            <wp:effectExtent l="0" t="0" r="635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4622165"/>
                    </a:xfrm>
                    <a:prstGeom prst="rect">
                      <a:avLst/>
                    </a:prstGeom>
                    <a:noFill/>
                    <a:ln>
                      <a:noFill/>
                    </a:ln>
                  </pic:spPr>
                </pic:pic>
              </a:graphicData>
            </a:graphic>
          </wp:inline>
        </w:drawing>
      </w:r>
    </w:p>
    <w:p w14:paraId="394C3597" w14:textId="708004CA" w:rsidR="00EC378C" w:rsidRDefault="00EC378C" w:rsidP="00EC378C">
      <w:pPr>
        <w:pStyle w:val="a8"/>
        <w:numPr>
          <w:ilvl w:val="0"/>
          <w:numId w:val="6"/>
        </w:numPr>
        <w:spacing w:before="156" w:after="156"/>
        <w:ind w:firstLineChars="0"/>
        <w:rPr>
          <w:b/>
          <w:bCs/>
        </w:rPr>
      </w:pPr>
      <w:r w:rsidRPr="00EC378C">
        <w:rPr>
          <w:rFonts w:hint="eastAsia"/>
          <w:b/>
          <w:bCs/>
        </w:rPr>
        <w:t>相关性实验</w:t>
      </w:r>
    </w:p>
    <w:p w14:paraId="3948A48C" w14:textId="563266D0" w:rsidR="00F25047" w:rsidRPr="006822D4" w:rsidRDefault="006822D4" w:rsidP="006822D4">
      <w:pPr>
        <w:spacing w:before="120" w:after="120"/>
        <w:ind w:firstLine="420"/>
      </w:pPr>
      <w:r w:rsidRPr="006822D4">
        <w:rPr>
          <w:rFonts w:hint="eastAsia"/>
        </w:rPr>
        <w:t>本实验的目的是通过评估</w:t>
      </w:r>
      <w:r w:rsidRPr="006822D4">
        <w:rPr>
          <w:rFonts w:hint="eastAsia"/>
        </w:rPr>
        <w:t>EGM</w:t>
      </w:r>
      <w:r w:rsidRPr="006822D4">
        <w:rPr>
          <w:rFonts w:hint="eastAsia"/>
        </w:rPr>
        <w:t>和其他方法之间的关系来证明所提出方法的合理性。此外，引入</w:t>
      </w:r>
      <w:r w:rsidRPr="006822D4">
        <w:rPr>
          <w:rFonts w:hint="eastAsia"/>
        </w:rPr>
        <w:t>SI</w:t>
      </w:r>
      <w:r w:rsidRPr="006822D4">
        <w:rPr>
          <w:rFonts w:hint="eastAsia"/>
        </w:rPr>
        <w:t>模型来评估节点之间的意义，其中传播概率</w:t>
      </w:r>
      <w:r>
        <w:rPr>
          <w:rFonts w:hint="eastAsia"/>
        </w:rPr>
        <w:t>β</w:t>
      </w:r>
      <w:r w:rsidRPr="006822D4">
        <w:rPr>
          <w:rFonts w:hint="eastAsia"/>
        </w:rPr>
        <w:t>被设定为</w:t>
      </w:r>
      <w:r>
        <w:rPr>
          <w:rFonts w:hint="eastAsia"/>
        </w:rPr>
        <w:t>0</w:t>
      </w:r>
      <w:r>
        <w:t>.1</w:t>
      </w:r>
      <w:r w:rsidRPr="006822D4">
        <w:rPr>
          <w:rFonts w:hint="eastAsia"/>
        </w:rPr>
        <w:t>，时间</w:t>
      </w:r>
      <w:r w:rsidRPr="006822D4">
        <w:rPr>
          <w:rFonts w:hint="eastAsia"/>
        </w:rPr>
        <w:t>t</w:t>
      </w:r>
      <w:r w:rsidRPr="006822D4">
        <w:rPr>
          <w:rFonts w:hint="eastAsia"/>
        </w:rPr>
        <w:t>被设定为</w:t>
      </w:r>
      <w:r w:rsidRPr="006822D4">
        <w:rPr>
          <w:rFonts w:hint="eastAsia"/>
        </w:rPr>
        <w:t>10</w:t>
      </w:r>
      <w:r w:rsidRPr="006822D4">
        <w:rPr>
          <w:rFonts w:hint="eastAsia"/>
        </w:rPr>
        <w:t>。每个实验都在九个不同的网络上进行测试，以全面衡量</w:t>
      </w:r>
      <w:r w:rsidRPr="006822D4">
        <w:rPr>
          <w:rFonts w:hint="eastAsia"/>
        </w:rPr>
        <w:t>EGM</w:t>
      </w:r>
      <w:r w:rsidRPr="006822D4">
        <w:rPr>
          <w:rFonts w:hint="eastAsia"/>
        </w:rPr>
        <w:t>和其他方法之间的相关性。所有的实验都进行了一百次，平均情况在图</w:t>
      </w:r>
      <w:r w:rsidRPr="006822D4">
        <w:rPr>
          <w:rFonts w:hint="eastAsia"/>
        </w:rPr>
        <w:t>1</w:t>
      </w:r>
      <w:r w:rsidRPr="006822D4">
        <w:rPr>
          <w:rFonts w:hint="eastAsia"/>
        </w:rPr>
        <w:t>、图</w:t>
      </w:r>
      <w:r w:rsidRPr="006822D4">
        <w:rPr>
          <w:rFonts w:hint="eastAsia"/>
        </w:rPr>
        <w:t>8</w:t>
      </w:r>
      <w:r w:rsidRPr="006822D4">
        <w:rPr>
          <w:rFonts w:hint="eastAsia"/>
        </w:rPr>
        <w:t>中表示。图中的每一点都表示现实世界网络中的节点。节点的感染能力可以通过</w:t>
      </w:r>
      <w:r>
        <w:rPr>
          <w:rFonts w:hint="eastAsia"/>
        </w:rPr>
        <w:t>F</w:t>
      </w:r>
      <w:r>
        <w:rPr>
          <w:rFonts w:hint="eastAsia"/>
        </w:rPr>
        <w:t>（</w:t>
      </w:r>
      <w:r>
        <w:rPr>
          <w:rFonts w:hint="eastAsia"/>
        </w:rPr>
        <w:t>1</w:t>
      </w:r>
      <w:r>
        <w:t>0</w:t>
      </w:r>
      <w:r>
        <w:rPr>
          <w:rFonts w:hint="eastAsia"/>
        </w:rPr>
        <w:t>）</w:t>
      </w:r>
      <w:r w:rsidRPr="006822D4">
        <w:rPr>
          <w:rFonts w:hint="eastAsia"/>
        </w:rPr>
        <w:t>当</w:t>
      </w:r>
      <w:r>
        <w:rPr>
          <w:rFonts w:hint="eastAsia"/>
        </w:rPr>
        <w:t>β</w:t>
      </w:r>
      <w:r>
        <w:rPr>
          <w:rFonts w:hint="eastAsia"/>
        </w:rPr>
        <w:t>=</w:t>
      </w:r>
      <w:r>
        <w:t>0</w:t>
      </w:r>
      <w:r w:rsidRPr="006822D4">
        <w:rPr>
          <w:rFonts w:hint="eastAsia"/>
        </w:rPr>
        <w:t>得到，它由点的颜色表示。颜色越深，意义越大。如果</w:t>
      </w:r>
      <w:r w:rsidRPr="006822D4">
        <w:rPr>
          <w:rFonts w:hint="eastAsia"/>
        </w:rPr>
        <w:t>EGM</w:t>
      </w:r>
      <w:r w:rsidRPr="006822D4">
        <w:rPr>
          <w:rFonts w:hint="eastAsia"/>
        </w:rPr>
        <w:t>大的节点的另一个测量值也很大，这意味着</w:t>
      </w:r>
      <w:r w:rsidRPr="006822D4">
        <w:rPr>
          <w:rFonts w:hint="eastAsia"/>
        </w:rPr>
        <w:t>EGM</w:t>
      </w:r>
      <w:r w:rsidRPr="006822D4">
        <w:rPr>
          <w:rFonts w:hint="eastAsia"/>
        </w:rPr>
        <w:t>与该方法正相关。相反，如果</w:t>
      </w:r>
      <w:r w:rsidRPr="006822D4">
        <w:rPr>
          <w:rFonts w:hint="eastAsia"/>
        </w:rPr>
        <w:t>EGM</w:t>
      </w:r>
      <w:r w:rsidRPr="006822D4">
        <w:rPr>
          <w:rFonts w:hint="eastAsia"/>
        </w:rPr>
        <w:t>小的节点的另一个测量值很大，这意味着</w:t>
      </w:r>
      <w:r w:rsidRPr="006822D4">
        <w:rPr>
          <w:rFonts w:hint="eastAsia"/>
        </w:rPr>
        <w:t>EGM</w:t>
      </w:r>
      <w:r w:rsidRPr="006822D4">
        <w:rPr>
          <w:rFonts w:hint="eastAsia"/>
        </w:rPr>
        <w:t>与该方法是负相关的。</w:t>
      </w:r>
    </w:p>
    <w:p w14:paraId="403D6238" w14:textId="77777777" w:rsidR="006822D4" w:rsidRDefault="006822D4" w:rsidP="006822D4">
      <w:pPr>
        <w:spacing w:before="120" w:after="120"/>
        <w:ind w:firstLine="420"/>
      </w:pPr>
      <w:r w:rsidRPr="006822D4">
        <w:rPr>
          <w:rFonts w:hint="eastAsia"/>
        </w:rPr>
        <w:lastRenderedPageBreak/>
        <w:t>如图</w:t>
      </w:r>
      <w:r w:rsidRPr="006822D4">
        <w:rPr>
          <w:rFonts w:hint="eastAsia"/>
        </w:rPr>
        <w:t>1</w:t>
      </w:r>
      <w:r w:rsidRPr="006822D4">
        <w:rPr>
          <w:rFonts w:hint="eastAsia"/>
        </w:rPr>
        <w:t>、图</w:t>
      </w:r>
      <w:r w:rsidRPr="006822D4">
        <w:rPr>
          <w:rFonts w:hint="eastAsia"/>
        </w:rPr>
        <w:t>8</w:t>
      </w:r>
      <w:r w:rsidRPr="006822D4">
        <w:rPr>
          <w:rFonts w:hint="eastAsia"/>
        </w:rPr>
        <w:t>所示，网络中大多数节点的中心度都很小，这遵循了复杂网络的无标度特征。</w:t>
      </w:r>
    </w:p>
    <w:p w14:paraId="5E7F550D" w14:textId="0DEDCBAC" w:rsidR="006822D4" w:rsidRDefault="006822D4" w:rsidP="006822D4">
      <w:pPr>
        <w:spacing w:before="120" w:after="120"/>
        <w:ind w:firstLine="420"/>
      </w:pPr>
      <w:r w:rsidRPr="006822D4">
        <w:rPr>
          <w:rFonts w:hint="eastAsia"/>
        </w:rPr>
        <w:t>在图</w:t>
      </w:r>
      <w:r w:rsidRPr="006822D4">
        <w:rPr>
          <w:rFonts w:hint="eastAsia"/>
        </w:rPr>
        <w:t>1</w:t>
      </w:r>
      <w:r w:rsidRPr="006822D4">
        <w:rPr>
          <w:rFonts w:hint="eastAsia"/>
        </w:rPr>
        <w:t>中，</w:t>
      </w:r>
      <w:r w:rsidRPr="006822D4">
        <w:rPr>
          <w:rFonts w:hint="eastAsia"/>
        </w:rPr>
        <w:t>DC</w:t>
      </w:r>
      <w:r w:rsidRPr="006822D4">
        <w:rPr>
          <w:rFonts w:hint="eastAsia"/>
        </w:rPr>
        <w:t>和</w:t>
      </w:r>
      <w:r w:rsidRPr="006822D4">
        <w:rPr>
          <w:rFonts w:hint="eastAsia"/>
        </w:rPr>
        <w:t>EGM</w:t>
      </w:r>
      <w:r w:rsidRPr="006822D4">
        <w:rPr>
          <w:rFonts w:hint="eastAsia"/>
        </w:rPr>
        <w:t>是正相关的。特别是除</w:t>
      </w:r>
      <w:r w:rsidRPr="006822D4">
        <w:rPr>
          <w:rFonts w:hint="eastAsia"/>
        </w:rPr>
        <w:t>GrQc</w:t>
      </w:r>
      <w:r w:rsidRPr="006822D4">
        <w:rPr>
          <w:rFonts w:hint="eastAsia"/>
        </w:rPr>
        <w:t>、</w:t>
      </w:r>
      <w:r w:rsidRPr="006822D4">
        <w:rPr>
          <w:rFonts w:hint="eastAsia"/>
        </w:rPr>
        <w:t>Power</w:t>
      </w:r>
      <w:r w:rsidRPr="006822D4">
        <w:rPr>
          <w:rFonts w:hint="eastAsia"/>
        </w:rPr>
        <w:t>和</w:t>
      </w:r>
      <w:r w:rsidRPr="006822D4">
        <w:rPr>
          <w:rFonts w:hint="eastAsia"/>
        </w:rPr>
        <w:t>Router</w:t>
      </w:r>
      <w:r w:rsidRPr="006822D4">
        <w:rPr>
          <w:rFonts w:hint="eastAsia"/>
        </w:rPr>
        <w:t>外，它们之间的关联性更为明显。</w:t>
      </w:r>
    </w:p>
    <w:p w14:paraId="76AB4A57" w14:textId="71B16A7A" w:rsidR="006822D4" w:rsidRDefault="006822D4" w:rsidP="006822D4">
      <w:pPr>
        <w:spacing w:before="120" w:after="120"/>
      </w:pPr>
      <w:r>
        <w:rPr>
          <w:noProof/>
        </w:rPr>
        <w:drawing>
          <wp:inline distT="0" distB="0" distL="0" distR="0" wp14:anchorId="29A8E88B" wp14:editId="66650A33">
            <wp:extent cx="5270500" cy="265684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656840"/>
                    </a:xfrm>
                    <a:prstGeom prst="rect">
                      <a:avLst/>
                    </a:prstGeom>
                    <a:noFill/>
                    <a:ln>
                      <a:noFill/>
                    </a:ln>
                  </pic:spPr>
                </pic:pic>
              </a:graphicData>
            </a:graphic>
          </wp:inline>
        </w:drawing>
      </w:r>
    </w:p>
    <w:p w14:paraId="72D766B6" w14:textId="77777777" w:rsidR="006822D4" w:rsidRDefault="006822D4" w:rsidP="006822D4">
      <w:pPr>
        <w:spacing w:before="120" w:after="120"/>
        <w:ind w:firstLine="420"/>
      </w:pPr>
      <w:r w:rsidRPr="006822D4">
        <w:rPr>
          <w:rFonts w:hint="eastAsia"/>
        </w:rPr>
        <w:t>如图</w:t>
      </w:r>
      <w:r w:rsidRPr="006822D4">
        <w:rPr>
          <w:rFonts w:hint="eastAsia"/>
        </w:rPr>
        <w:t>2</w:t>
      </w:r>
      <w:r w:rsidRPr="006822D4">
        <w:rPr>
          <w:rFonts w:hint="eastAsia"/>
        </w:rPr>
        <w:t>所示，</w:t>
      </w:r>
      <w:r w:rsidRPr="006822D4">
        <w:rPr>
          <w:rFonts w:hint="eastAsia"/>
        </w:rPr>
        <w:t>CC</w:t>
      </w:r>
      <w:r w:rsidRPr="006822D4">
        <w:rPr>
          <w:rFonts w:hint="eastAsia"/>
        </w:rPr>
        <w:t>和</w:t>
      </w:r>
      <w:r w:rsidRPr="006822D4">
        <w:rPr>
          <w:rFonts w:hint="eastAsia"/>
        </w:rPr>
        <w:t>EGM</w:t>
      </w:r>
      <w:r w:rsidRPr="006822D4">
        <w:rPr>
          <w:rFonts w:hint="eastAsia"/>
        </w:rPr>
        <w:t>之间的正相关关系稍强。</w:t>
      </w:r>
    </w:p>
    <w:p w14:paraId="3B9A816B" w14:textId="53DE8588" w:rsidR="00BF0886" w:rsidRDefault="006822D4" w:rsidP="006822D4">
      <w:pPr>
        <w:spacing w:before="120" w:after="120"/>
      </w:pPr>
      <w:r>
        <w:rPr>
          <w:noProof/>
        </w:rPr>
        <w:drawing>
          <wp:inline distT="0" distB="0" distL="0" distR="0" wp14:anchorId="7FB0F5A7" wp14:editId="1085F5BF">
            <wp:extent cx="5270500" cy="2660015"/>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2660015"/>
                    </a:xfrm>
                    <a:prstGeom prst="rect">
                      <a:avLst/>
                    </a:prstGeom>
                    <a:noFill/>
                    <a:ln>
                      <a:noFill/>
                    </a:ln>
                  </pic:spPr>
                </pic:pic>
              </a:graphicData>
            </a:graphic>
          </wp:inline>
        </w:drawing>
      </w:r>
    </w:p>
    <w:p w14:paraId="0DCB85F3" w14:textId="1D3BAD51" w:rsidR="006822D4" w:rsidRDefault="00BF0886" w:rsidP="00BF0886">
      <w:pPr>
        <w:widowControl/>
        <w:spacing w:line="240" w:lineRule="auto"/>
        <w:jc w:val="left"/>
      </w:pPr>
      <w:r>
        <w:br w:type="page"/>
      </w:r>
    </w:p>
    <w:p w14:paraId="5C8D45F7" w14:textId="77777777" w:rsidR="006822D4" w:rsidRDefault="006822D4" w:rsidP="006822D4">
      <w:pPr>
        <w:spacing w:before="120" w:after="120"/>
        <w:ind w:firstLine="420"/>
      </w:pPr>
      <w:r w:rsidRPr="006822D4">
        <w:rPr>
          <w:rFonts w:hint="eastAsia"/>
        </w:rPr>
        <w:lastRenderedPageBreak/>
        <w:t>在图</w:t>
      </w:r>
      <w:r w:rsidRPr="006822D4">
        <w:rPr>
          <w:rFonts w:hint="eastAsia"/>
        </w:rPr>
        <w:t>3</w:t>
      </w:r>
      <w:r w:rsidRPr="006822D4">
        <w:rPr>
          <w:rFonts w:hint="eastAsia"/>
        </w:rPr>
        <w:t>中，</w:t>
      </w:r>
      <w:r w:rsidRPr="006822D4">
        <w:rPr>
          <w:rFonts w:hint="eastAsia"/>
        </w:rPr>
        <w:t>BC</w:t>
      </w:r>
      <w:r w:rsidRPr="006822D4">
        <w:rPr>
          <w:rFonts w:hint="eastAsia"/>
        </w:rPr>
        <w:t>和</w:t>
      </w:r>
      <w:r w:rsidRPr="006822D4">
        <w:rPr>
          <w:rFonts w:hint="eastAsia"/>
        </w:rPr>
        <w:t>EGM</w:t>
      </w:r>
      <w:r w:rsidRPr="006822D4">
        <w:rPr>
          <w:rFonts w:hint="eastAsia"/>
        </w:rPr>
        <w:t>之间的相互关系比较弱。</w:t>
      </w:r>
    </w:p>
    <w:p w14:paraId="58E69ACD" w14:textId="7A43ED3A" w:rsidR="006822D4" w:rsidRDefault="006822D4" w:rsidP="00BF0886">
      <w:pPr>
        <w:spacing w:before="120" w:after="120"/>
        <w:jc w:val="center"/>
      </w:pPr>
      <w:r>
        <w:rPr>
          <w:noProof/>
        </w:rPr>
        <w:drawing>
          <wp:inline distT="0" distB="0" distL="0" distR="0" wp14:anchorId="0774CA31" wp14:editId="3C2FB4AF">
            <wp:extent cx="4602480" cy="2328966"/>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9372" cy="2332454"/>
                    </a:xfrm>
                    <a:prstGeom prst="rect">
                      <a:avLst/>
                    </a:prstGeom>
                    <a:noFill/>
                    <a:ln>
                      <a:noFill/>
                    </a:ln>
                  </pic:spPr>
                </pic:pic>
              </a:graphicData>
            </a:graphic>
          </wp:inline>
        </w:drawing>
      </w:r>
    </w:p>
    <w:p w14:paraId="63822C6F" w14:textId="77777777" w:rsidR="006822D4" w:rsidRDefault="006822D4" w:rsidP="006822D4">
      <w:pPr>
        <w:spacing w:before="120" w:after="120"/>
        <w:ind w:firstLine="420"/>
      </w:pPr>
      <w:r w:rsidRPr="006822D4">
        <w:rPr>
          <w:rFonts w:hint="eastAsia"/>
        </w:rPr>
        <w:t>对于图</w:t>
      </w:r>
      <w:r w:rsidRPr="006822D4">
        <w:rPr>
          <w:rFonts w:hint="eastAsia"/>
        </w:rPr>
        <w:t>4</w:t>
      </w:r>
      <w:r w:rsidRPr="006822D4">
        <w:rPr>
          <w:rFonts w:hint="eastAsia"/>
        </w:rPr>
        <w:t>，在</w:t>
      </w:r>
      <w:r w:rsidRPr="006822D4">
        <w:rPr>
          <w:rFonts w:hint="eastAsia"/>
        </w:rPr>
        <w:t>NS</w:t>
      </w:r>
      <w:r w:rsidRPr="006822D4">
        <w:rPr>
          <w:rFonts w:hint="eastAsia"/>
        </w:rPr>
        <w:t>、</w:t>
      </w:r>
      <w:r w:rsidRPr="006822D4">
        <w:rPr>
          <w:rFonts w:hint="eastAsia"/>
        </w:rPr>
        <w:t>GrQc</w:t>
      </w:r>
      <w:r w:rsidRPr="006822D4">
        <w:rPr>
          <w:rFonts w:hint="eastAsia"/>
        </w:rPr>
        <w:t>和</w:t>
      </w:r>
      <w:r w:rsidRPr="006822D4">
        <w:rPr>
          <w:rFonts w:hint="eastAsia"/>
        </w:rPr>
        <w:t>Router</w:t>
      </w:r>
      <w:r w:rsidRPr="006822D4">
        <w:rPr>
          <w:rFonts w:hint="eastAsia"/>
        </w:rPr>
        <w:t>中，</w:t>
      </w:r>
      <w:r w:rsidRPr="006822D4">
        <w:rPr>
          <w:rFonts w:hint="eastAsia"/>
        </w:rPr>
        <w:t>EC</w:t>
      </w:r>
      <w:r w:rsidRPr="006822D4">
        <w:rPr>
          <w:rFonts w:hint="eastAsia"/>
        </w:rPr>
        <w:t>和</w:t>
      </w:r>
      <w:r w:rsidRPr="006822D4">
        <w:rPr>
          <w:rFonts w:hint="eastAsia"/>
        </w:rPr>
        <w:t>EGM</w:t>
      </w:r>
      <w:r w:rsidRPr="006822D4">
        <w:rPr>
          <w:rFonts w:hint="eastAsia"/>
        </w:rPr>
        <w:t>之间的关系较弱。</w:t>
      </w:r>
    </w:p>
    <w:p w14:paraId="6523D1F4" w14:textId="0DC787D0" w:rsidR="006822D4" w:rsidRDefault="009B5C84" w:rsidP="00BF0886">
      <w:pPr>
        <w:spacing w:before="120" w:after="120"/>
        <w:jc w:val="center"/>
      </w:pPr>
      <w:r>
        <w:rPr>
          <w:noProof/>
        </w:rPr>
        <w:drawing>
          <wp:inline distT="0" distB="0" distL="0" distR="0" wp14:anchorId="0328B764" wp14:editId="501557CE">
            <wp:extent cx="4704080" cy="2381511"/>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4068" cy="2386568"/>
                    </a:xfrm>
                    <a:prstGeom prst="rect">
                      <a:avLst/>
                    </a:prstGeom>
                    <a:noFill/>
                    <a:ln>
                      <a:noFill/>
                    </a:ln>
                  </pic:spPr>
                </pic:pic>
              </a:graphicData>
            </a:graphic>
          </wp:inline>
        </w:drawing>
      </w:r>
    </w:p>
    <w:p w14:paraId="1E349916" w14:textId="77777777" w:rsidR="006822D4" w:rsidRDefault="006822D4" w:rsidP="006822D4">
      <w:pPr>
        <w:spacing w:before="120" w:after="120"/>
        <w:ind w:firstLine="420"/>
      </w:pPr>
      <w:r w:rsidRPr="006822D4">
        <w:rPr>
          <w:rFonts w:hint="eastAsia"/>
        </w:rPr>
        <w:t>在图</w:t>
      </w:r>
      <w:r w:rsidRPr="006822D4">
        <w:rPr>
          <w:rFonts w:hint="eastAsia"/>
        </w:rPr>
        <w:t>5</w:t>
      </w:r>
      <w:r w:rsidRPr="006822D4">
        <w:rPr>
          <w:rFonts w:hint="eastAsia"/>
        </w:rPr>
        <w:t>中，</w:t>
      </w:r>
      <w:r w:rsidRPr="006822D4">
        <w:rPr>
          <w:rFonts w:hint="eastAsia"/>
        </w:rPr>
        <w:t>PC</w:t>
      </w:r>
      <w:r w:rsidRPr="006822D4">
        <w:rPr>
          <w:rFonts w:hint="eastAsia"/>
        </w:rPr>
        <w:t>和</w:t>
      </w:r>
      <w:r w:rsidRPr="006822D4">
        <w:rPr>
          <w:rFonts w:hint="eastAsia"/>
        </w:rPr>
        <w:t>EGM</w:t>
      </w:r>
      <w:r w:rsidRPr="006822D4">
        <w:rPr>
          <w:rFonts w:hint="eastAsia"/>
        </w:rPr>
        <w:t>之间的关系在</w:t>
      </w:r>
      <w:r w:rsidRPr="006822D4">
        <w:rPr>
          <w:rFonts w:hint="eastAsia"/>
        </w:rPr>
        <w:t>GrQc</w:t>
      </w:r>
      <w:r w:rsidRPr="006822D4">
        <w:rPr>
          <w:rFonts w:hint="eastAsia"/>
        </w:rPr>
        <w:t>、</w:t>
      </w:r>
      <w:r w:rsidRPr="006822D4">
        <w:rPr>
          <w:rFonts w:hint="eastAsia"/>
        </w:rPr>
        <w:t>Power</w:t>
      </w:r>
      <w:r w:rsidRPr="006822D4">
        <w:rPr>
          <w:rFonts w:hint="eastAsia"/>
        </w:rPr>
        <w:t>和</w:t>
      </w:r>
      <w:r w:rsidRPr="006822D4">
        <w:rPr>
          <w:rFonts w:hint="eastAsia"/>
        </w:rPr>
        <w:t>Router</w:t>
      </w:r>
      <w:r w:rsidRPr="006822D4">
        <w:rPr>
          <w:rFonts w:hint="eastAsia"/>
        </w:rPr>
        <w:t>中不明显。</w:t>
      </w:r>
    </w:p>
    <w:p w14:paraId="06090EBD" w14:textId="7DABB8E0" w:rsidR="006822D4" w:rsidRDefault="009B5C84" w:rsidP="00BF0886">
      <w:pPr>
        <w:spacing w:before="120" w:after="120"/>
        <w:jc w:val="center"/>
      </w:pPr>
      <w:r>
        <w:rPr>
          <w:noProof/>
        </w:rPr>
        <w:drawing>
          <wp:inline distT="0" distB="0" distL="0" distR="0" wp14:anchorId="7808CF10" wp14:editId="601EFECC">
            <wp:extent cx="4871720" cy="2450534"/>
            <wp:effectExtent l="0" t="0" r="508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9551" cy="2454473"/>
                    </a:xfrm>
                    <a:prstGeom prst="rect">
                      <a:avLst/>
                    </a:prstGeom>
                    <a:noFill/>
                    <a:ln>
                      <a:noFill/>
                    </a:ln>
                  </pic:spPr>
                </pic:pic>
              </a:graphicData>
            </a:graphic>
          </wp:inline>
        </w:drawing>
      </w:r>
    </w:p>
    <w:p w14:paraId="70128814" w14:textId="77777777" w:rsidR="006822D4" w:rsidRDefault="006822D4" w:rsidP="006822D4">
      <w:pPr>
        <w:spacing w:before="120" w:after="120"/>
        <w:ind w:firstLine="420"/>
      </w:pPr>
      <w:r w:rsidRPr="006822D4">
        <w:rPr>
          <w:rFonts w:hint="eastAsia"/>
        </w:rPr>
        <w:lastRenderedPageBreak/>
        <w:t>在图</w:t>
      </w:r>
      <w:r w:rsidRPr="006822D4">
        <w:rPr>
          <w:rFonts w:hint="eastAsia"/>
        </w:rPr>
        <w:t>6</w:t>
      </w:r>
      <w:r w:rsidRPr="006822D4">
        <w:rPr>
          <w:rFonts w:hint="eastAsia"/>
        </w:rPr>
        <w:t>中，</w:t>
      </w:r>
      <w:r w:rsidRPr="006822D4">
        <w:rPr>
          <w:rFonts w:hint="eastAsia"/>
        </w:rPr>
        <w:t>EGM</w:t>
      </w:r>
      <w:r w:rsidRPr="006822D4">
        <w:rPr>
          <w:rFonts w:hint="eastAsia"/>
        </w:rPr>
        <w:t>是对</w:t>
      </w:r>
      <w:r w:rsidRPr="006822D4">
        <w:rPr>
          <w:rFonts w:hint="eastAsia"/>
        </w:rPr>
        <w:t>GC</w:t>
      </w:r>
      <w:r w:rsidRPr="006822D4">
        <w:rPr>
          <w:rFonts w:hint="eastAsia"/>
        </w:rPr>
        <w:t>的改善，它与</w:t>
      </w:r>
      <w:r w:rsidRPr="006822D4">
        <w:rPr>
          <w:rFonts w:hint="eastAsia"/>
        </w:rPr>
        <w:t>GC</w:t>
      </w:r>
      <w:r w:rsidRPr="006822D4">
        <w:rPr>
          <w:rFonts w:hint="eastAsia"/>
        </w:rPr>
        <w:t>有很强的相互关系。</w:t>
      </w:r>
    </w:p>
    <w:p w14:paraId="75725044" w14:textId="32B115CA" w:rsidR="006822D4" w:rsidRDefault="009B5C84" w:rsidP="006822D4">
      <w:pPr>
        <w:spacing w:before="120" w:after="120"/>
      </w:pPr>
      <w:r>
        <w:rPr>
          <w:noProof/>
        </w:rPr>
        <w:drawing>
          <wp:inline distT="0" distB="0" distL="0" distR="0" wp14:anchorId="00DE99A2" wp14:editId="4D2E1C98">
            <wp:extent cx="5270500" cy="26517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651760"/>
                    </a:xfrm>
                    <a:prstGeom prst="rect">
                      <a:avLst/>
                    </a:prstGeom>
                    <a:noFill/>
                    <a:ln>
                      <a:noFill/>
                    </a:ln>
                  </pic:spPr>
                </pic:pic>
              </a:graphicData>
            </a:graphic>
          </wp:inline>
        </w:drawing>
      </w:r>
    </w:p>
    <w:p w14:paraId="2D2891A7" w14:textId="77777777" w:rsidR="006822D4" w:rsidRDefault="006822D4" w:rsidP="006822D4">
      <w:pPr>
        <w:spacing w:before="120" w:after="120"/>
        <w:ind w:firstLine="420"/>
      </w:pPr>
      <w:r w:rsidRPr="006822D4">
        <w:rPr>
          <w:rFonts w:hint="eastAsia"/>
        </w:rPr>
        <w:t>如图</w:t>
      </w:r>
      <w:r w:rsidRPr="006822D4">
        <w:rPr>
          <w:rFonts w:hint="eastAsia"/>
        </w:rPr>
        <w:t>7</w:t>
      </w:r>
      <w:r w:rsidRPr="006822D4">
        <w:rPr>
          <w:rFonts w:hint="eastAsia"/>
        </w:rPr>
        <w:t>所示，</w:t>
      </w:r>
      <w:r w:rsidRPr="006822D4">
        <w:rPr>
          <w:rFonts w:hint="eastAsia"/>
        </w:rPr>
        <w:t>LID</w:t>
      </w:r>
      <w:r w:rsidRPr="006822D4">
        <w:rPr>
          <w:rFonts w:hint="eastAsia"/>
        </w:rPr>
        <w:t>和</w:t>
      </w:r>
      <w:r w:rsidRPr="006822D4">
        <w:rPr>
          <w:rFonts w:hint="eastAsia"/>
        </w:rPr>
        <w:t>EGM</w:t>
      </w:r>
      <w:r w:rsidRPr="006822D4">
        <w:rPr>
          <w:rFonts w:hint="eastAsia"/>
        </w:rPr>
        <w:t>在</w:t>
      </w:r>
      <w:r w:rsidRPr="006822D4">
        <w:rPr>
          <w:rFonts w:hint="eastAsia"/>
        </w:rPr>
        <w:t>Jazz</w:t>
      </w:r>
      <w:r w:rsidRPr="006822D4">
        <w:rPr>
          <w:rFonts w:hint="eastAsia"/>
        </w:rPr>
        <w:t>、</w:t>
      </w:r>
      <w:r w:rsidRPr="006822D4">
        <w:rPr>
          <w:rFonts w:hint="eastAsia"/>
        </w:rPr>
        <w:t>USAir</w:t>
      </w:r>
      <w:r w:rsidRPr="006822D4">
        <w:rPr>
          <w:rFonts w:hint="eastAsia"/>
        </w:rPr>
        <w:t>、</w:t>
      </w:r>
      <w:r w:rsidRPr="006822D4">
        <w:rPr>
          <w:rFonts w:hint="eastAsia"/>
        </w:rPr>
        <w:t>NS</w:t>
      </w:r>
      <w:r w:rsidRPr="006822D4">
        <w:rPr>
          <w:rFonts w:hint="eastAsia"/>
        </w:rPr>
        <w:t>、</w:t>
      </w:r>
      <w:r w:rsidRPr="006822D4">
        <w:rPr>
          <w:rFonts w:hint="eastAsia"/>
        </w:rPr>
        <w:t>EEC</w:t>
      </w:r>
      <w:r w:rsidRPr="006822D4">
        <w:rPr>
          <w:rFonts w:hint="eastAsia"/>
        </w:rPr>
        <w:t>和</w:t>
      </w:r>
      <w:r w:rsidRPr="006822D4">
        <w:rPr>
          <w:rFonts w:hint="eastAsia"/>
        </w:rPr>
        <w:t>PB</w:t>
      </w:r>
      <w:r w:rsidRPr="006822D4">
        <w:rPr>
          <w:rFonts w:hint="eastAsia"/>
        </w:rPr>
        <w:t>中是正相关的。相反，</w:t>
      </w:r>
      <w:r w:rsidRPr="006822D4">
        <w:rPr>
          <w:rFonts w:hint="eastAsia"/>
        </w:rPr>
        <w:t>LID</w:t>
      </w:r>
      <w:r w:rsidRPr="006822D4">
        <w:rPr>
          <w:rFonts w:hint="eastAsia"/>
        </w:rPr>
        <w:t>和</w:t>
      </w:r>
      <w:r w:rsidRPr="006822D4">
        <w:rPr>
          <w:rFonts w:hint="eastAsia"/>
        </w:rPr>
        <w:t>EGM</w:t>
      </w:r>
      <w:r w:rsidRPr="006822D4">
        <w:rPr>
          <w:rFonts w:hint="eastAsia"/>
        </w:rPr>
        <w:t>在</w:t>
      </w:r>
      <w:r w:rsidRPr="006822D4">
        <w:rPr>
          <w:rFonts w:hint="eastAsia"/>
        </w:rPr>
        <w:t>Power</w:t>
      </w:r>
      <w:r w:rsidRPr="006822D4">
        <w:rPr>
          <w:rFonts w:hint="eastAsia"/>
        </w:rPr>
        <w:t>中是负相关的。特别是，</w:t>
      </w:r>
      <w:r w:rsidRPr="006822D4">
        <w:rPr>
          <w:rFonts w:hint="eastAsia"/>
        </w:rPr>
        <w:t>LID</w:t>
      </w:r>
      <w:r w:rsidRPr="006822D4">
        <w:rPr>
          <w:rFonts w:hint="eastAsia"/>
        </w:rPr>
        <w:t>和</w:t>
      </w:r>
      <w:r w:rsidRPr="006822D4">
        <w:rPr>
          <w:rFonts w:hint="eastAsia"/>
        </w:rPr>
        <w:t>EGM</w:t>
      </w:r>
      <w:r w:rsidRPr="006822D4">
        <w:rPr>
          <w:rFonts w:hint="eastAsia"/>
        </w:rPr>
        <w:t>之间的负相关在</w:t>
      </w:r>
      <w:r w:rsidRPr="006822D4">
        <w:rPr>
          <w:rFonts w:hint="eastAsia"/>
        </w:rPr>
        <w:t>Email</w:t>
      </w:r>
      <w:r w:rsidRPr="006822D4">
        <w:rPr>
          <w:rFonts w:hint="eastAsia"/>
        </w:rPr>
        <w:t>、</w:t>
      </w:r>
      <w:r w:rsidRPr="006822D4">
        <w:rPr>
          <w:rFonts w:hint="eastAsia"/>
        </w:rPr>
        <w:t>GrQc</w:t>
      </w:r>
      <w:r w:rsidRPr="006822D4">
        <w:rPr>
          <w:rFonts w:hint="eastAsia"/>
        </w:rPr>
        <w:t>和</w:t>
      </w:r>
      <w:r w:rsidRPr="006822D4">
        <w:rPr>
          <w:rFonts w:hint="eastAsia"/>
        </w:rPr>
        <w:t>Router</w:t>
      </w:r>
      <w:r w:rsidRPr="006822D4">
        <w:rPr>
          <w:rFonts w:hint="eastAsia"/>
        </w:rPr>
        <w:t>中变成了正相关。</w:t>
      </w:r>
    </w:p>
    <w:p w14:paraId="299FD8BA" w14:textId="4F3A2629" w:rsidR="006822D4" w:rsidRDefault="009B5C84" w:rsidP="006822D4">
      <w:pPr>
        <w:spacing w:before="120" w:after="120"/>
      </w:pPr>
      <w:r>
        <w:rPr>
          <w:noProof/>
        </w:rPr>
        <w:drawing>
          <wp:inline distT="0" distB="0" distL="0" distR="0" wp14:anchorId="406F3E03" wp14:editId="157DD614">
            <wp:extent cx="5270500" cy="265557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655570"/>
                    </a:xfrm>
                    <a:prstGeom prst="rect">
                      <a:avLst/>
                    </a:prstGeom>
                    <a:noFill/>
                    <a:ln>
                      <a:noFill/>
                    </a:ln>
                  </pic:spPr>
                </pic:pic>
              </a:graphicData>
            </a:graphic>
          </wp:inline>
        </w:drawing>
      </w:r>
    </w:p>
    <w:p w14:paraId="1F1A6647" w14:textId="712FA3F0" w:rsidR="006822D4" w:rsidRDefault="006822D4" w:rsidP="006822D4">
      <w:pPr>
        <w:spacing w:before="120" w:after="120"/>
        <w:ind w:firstLine="420"/>
      </w:pPr>
      <w:r w:rsidRPr="006822D4">
        <w:rPr>
          <w:rFonts w:hint="eastAsia"/>
        </w:rPr>
        <w:t>对于图</w:t>
      </w:r>
      <w:r w:rsidRPr="006822D4">
        <w:rPr>
          <w:rFonts w:hint="eastAsia"/>
        </w:rPr>
        <w:t>8</w:t>
      </w:r>
      <w:r w:rsidRPr="006822D4">
        <w:rPr>
          <w:rFonts w:hint="eastAsia"/>
        </w:rPr>
        <w:t>，</w:t>
      </w:r>
      <w:r w:rsidRPr="006822D4">
        <w:rPr>
          <w:rFonts w:hint="eastAsia"/>
        </w:rPr>
        <w:t>EGM</w:t>
      </w:r>
      <w:r w:rsidRPr="006822D4">
        <w:rPr>
          <w:rFonts w:hint="eastAsia"/>
        </w:rPr>
        <w:t>与</w:t>
      </w:r>
      <w:r w:rsidRPr="006822D4">
        <w:rPr>
          <w:rFonts w:hint="eastAsia"/>
        </w:rPr>
        <w:t>FLD</w:t>
      </w:r>
      <w:r w:rsidRPr="006822D4">
        <w:rPr>
          <w:rFonts w:hint="eastAsia"/>
        </w:rPr>
        <w:t>有很强的正相关关系。可以得出结论，</w:t>
      </w:r>
      <w:r w:rsidRPr="006822D4">
        <w:rPr>
          <w:rFonts w:hint="eastAsia"/>
        </w:rPr>
        <w:t>EGM</w:t>
      </w:r>
      <w:r w:rsidRPr="006822D4">
        <w:rPr>
          <w:rFonts w:hint="eastAsia"/>
        </w:rPr>
        <w:t>与</w:t>
      </w:r>
      <w:r w:rsidRPr="006822D4">
        <w:rPr>
          <w:rFonts w:hint="eastAsia"/>
        </w:rPr>
        <w:t>DC</w:t>
      </w:r>
      <w:r w:rsidRPr="006822D4">
        <w:rPr>
          <w:rFonts w:hint="eastAsia"/>
        </w:rPr>
        <w:t>、</w:t>
      </w:r>
      <w:r w:rsidRPr="006822D4">
        <w:rPr>
          <w:rFonts w:hint="eastAsia"/>
        </w:rPr>
        <w:t>CC</w:t>
      </w:r>
      <w:r w:rsidRPr="006822D4">
        <w:rPr>
          <w:rFonts w:hint="eastAsia"/>
        </w:rPr>
        <w:t>、</w:t>
      </w:r>
      <w:r w:rsidRPr="006822D4">
        <w:rPr>
          <w:rFonts w:hint="eastAsia"/>
        </w:rPr>
        <w:t>PC</w:t>
      </w:r>
      <w:r w:rsidRPr="006822D4">
        <w:rPr>
          <w:rFonts w:hint="eastAsia"/>
        </w:rPr>
        <w:t>、</w:t>
      </w:r>
      <w:r w:rsidRPr="006822D4">
        <w:rPr>
          <w:rFonts w:hint="eastAsia"/>
        </w:rPr>
        <w:t>GC</w:t>
      </w:r>
      <w:r w:rsidRPr="006822D4">
        <w:rPr>
          <w:rFonts w:hint="eastAsia"/>
        </w:rPr>
        <w:t>、</w:t>
      </w:r>
      <w:r w:rsidRPr="006822D4">
        <w:rPr>
          <w:rFonts w:hint="eastAsia"/>
        </w:rPr>
        <w:t>LID</w:t>
      </w:r>
      <w:r w:rsidRPr="006822D4">
        <w:rPr>
          <w:rFonts w:hint="eastAsia"/>
        </w:rPr>
        <w:t>和</w:t>
      </w:r>
      <w:r w:rsidRPr="006822D4">
        <w:rPr>
          <w:rFonts w:hint="eastAsia"/>
        </w:rPr>
        <w:t>FLD</w:t>
      </w:r>
      <w:r w:rsidRPr="006822D4">
        <w:rPr>
          <w:rFonts w:hint="eastAsia"/>
        </w:rPr>
        <w:t>表现出很强的相关性，这反映了我们识别影响者的方法的合理性。</w:t>
      </w:r>
    </w:p>
    <w:p w14:paraId="4BB11391" w14:textId="71F92183" w:rsidR="006822D4" w:rsidRPr="006822D4" w:rsidRDefault="009B5C84" w:rsidP="006822D4">
      <w:pPr>
        <w:spacing w:before="120" w:after="120"/>
      </w:pPr>
      <w:r>
        <w:rPr>
          <w:noProof/>
        </w:rPr>
        <w:lastRenderedPageBreak/>
        <w:drawing>
          <wp:inline distT="0" distB="0" distL="0" distR="0" wp14:anchorId="1CC4E8E2" wp14:editId="76BEA7D8">
            <wp:extent cx="5270500" cy="2663825"/>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p>
    <w:p w14:paraId="371EF436" w14:textId="01BEC9A9" w:rsidR="00046763" w:rsidRDefault="00622581" w:rsidP="006001C0">
      <w:pPr>
        <w:pStyle w:val="3"/>
        <w:spacing w:before="156" w:after="156"/>
      </w:pPr>
      <w:bookmarkStart w:id="5" w:name="_Toc105695296"/>
      <w:r>
        <w:rPr>
          <w:rFonts w:hint="eastAsia"/>
        </w:rPr>
        <w:t>1</w:t>
      </w:r>
      <w:r>
        <w:t xml:space="preserve">.4 </w:t>
      </w:r>
      <w:r>
        <w:rPr>
          <w:rFonts w:hint="eastAsia"/>
        </w:rPr>
        <w:t>结论</w:t>
      </w:r>
      <w:bookmarkEnd w:id="5"/>
    </w:p>
    <w:p w14:paraId="579AEB70" w14:textId="77777777" w:rsidR="009B5C84" w:rsidRDefault="009B5C84" w:rsidP="009B5C84">
      <w:pPr>
        <w:ind w:firstLine="420"/>
      </w:pPr>
      <w:r>
        <w:rPr>
          <w:rFonts w:hint="eastAsia"/>
        </w:rPr>
        <w:t>本文提出的</w:t>
      </w:r>
      <w:r>
        <w:rPr>
          <w:rFonts w:hint="eastAsia"/>
        </w:rPr>
        <w:t>EGM</w:t>
      </w:r>
      <w:r>
        <w:rPr>
          <w:rFonts w:hint="eastAsia"/>
        </w:rPr>
        <w:t>以精确的半径和数值信息为基础，用于识别复杂网络中的关键传播者。本文的两个创新点是：</w:t>
      </w:r>
      <w:r w:rsidRPr="00A44250">
        <w:rPr>
          <w:rFonts w:hint="eastAsia"/>
          <w:u w:val="single"/>
        </w:rPr>
        <w:t>精确的影响半径被确定</w:t>
      </w:r>
      <w:r>
        <w:rPr>
          <w:rFonts w:hint="eastAsia"/>
        </w:rPr>
        <w:t>，</w:t>
      </w:r>
      <w:r w:rsidRPr="00A44250">
        <w:rPr>
          <w:rFonts w:hint="eastAsia"/>
          <w:u w:val="single"/>
        </w:rPr>
        <w:t>节点质量被客观地选择</w:t>
      </w:r>
      <w:r>
        <w:rPr>
          <w:rFonts w:hint="eastAsia"/>
        </w:rPr>
        <w:t>。在影响半径方面，</w:t>
      </w:r>
      <w:r>
        <w:rPr>
          <w:rFonts w:hint="eastAsia"/>
        </w:rPr>
        <w:t>EGM</w:t>
      </w:r>
      <w:r>
        <w:rPr>
          <w:rFonts w:hint="eastAsia"/>
        </w:rPr>
        <w:t>通过计算引力之间的相互作用范围，</w:t>
      </w:r>
      <w:r w:rsidRPr="00A44250">
        <w:rPr>
          <w:rFonts w:hint="eastAsia"/>
          <w:u w:val="single"/>
        </w:rPr>
        <w:t>解决了基于重力的模型中模糊截断半径的问题</w:t>
      </w:r>
      <w:r>
        <w:rPr>
          <w:rFonts w:hint="eastAsia"/>
        </w:rPr>
        <w:t>。在质量选择方面，</w:t>
      </w:r>
      <w:r w:rsidRPr="00A44250">
        <w:rPr>
          <w:rFonts w:hint="eastAsia"/>
          <w:u w:val="single"/>
        </w:rPr>
        <w:t>引入了信息熵来全面衡量邻居节点的影响</w:t>
      </w:r>
      <w:r>
        <w:rPr>
          <w:rFonts w:hint="eastAsia"/>
        </w:rPr>
        <w:t>，从而得出节点的价值信息。更重要的是，通过在</w:t>
      </w:r>
      <w:r>
        <w:rPr>
          <w:rFonts w:hint="eastAsia"/>
        </w:rPr>
        <w:t>11</w:t>
      </w:r>
      <w:r>
        <w:rPr>
          <w:rFonts w:hint="eastAsia"/>
        </w:rPr>
        <w:t>个真实世界的网络上进行</w:t>
      </w:r>
      <w:r>
        <w:rPr>
          <w:rFonts w:hint="eastAsia"/>
        </w:rPr>
        <w:t>6</w:t>
      </w:r>
      <w:r>
        <w:rPr>
          <w:rFonts w:hint="eastAsia"/>
        </w:rPr>
        <w:t>个不同的实验，比较了提出的</w:t>
      </w:r>
      <w:r>
        <w:rPr>
          <w:rFonts w:hint="eastAsia"/>
        </w:rPr>
        <w:t>EGM</w:t>
      </w:r>
      <w:r>
        <w:rPr>
          <w:rFonts w:hint="eastAsia"/>
        </w:rPr>
        <w:t>方法，包含</w:t>
      </w:r>
      <w:r>
        <w:rPr>
          <w:rFonts w:hint="eastAsia"/>
        </w:rPr>
        <w:t>DC</w:t>
      </w:r>
      <w:r>
        <w:rPr>
          <w:rFonts w:hint="eastAsia"/>
        </w:rPr>
        <w:t>、</w:t>
      </w:r>
      <w:r>
        <w:rPr>
          <w:rFonts w:hint="eastAsia"/>
        </w:rPr>
        <w:t>CC</w:t>
      </w:r>
      <w:r>
        <w:rPr>
          <w:rFonts w:hint="eastAsia"/>
        </w:rPr>
        <w:t>、</w:t>
      </w:r>
      <w:r>
        <w:rPr>
          <w:rFonts w:hint="eastAsia"/>
        </w:rPr>
        <w:t>BC</w:t>
      </w:r>
      <w:r>
        <w:rPr>
          <w:rFonts w:hint="eastAsia"/>
        </w:rPr>
        <w:t>、</w:t>
      </w:r>
      <w:r>
        <w:rPr>
          <w:rFonts w:hint="eastAsia"/>
        </w:rPr>
        <w:t>EC</w:t>
      </w:r>
      <w:r>
        <w:rPr>
          <w:rFonts w:hint="eastAsia"/>
        </w:rPr>
        <w:t>、</w:t>
      </w:r>
      <w:r>
        <w:rPr>
          <w:rFonts w:hint="eastAsia"/>
        </w:rPr>
        <w:t>PC</w:t>
      </w:r>
      <w:r>
        <w:rPr>
          <w:rFonts w:hint="eastAsia"/>
        </w:rPr>
        <w:t>的经典方法，包含</w:t>
      </w:r>
      <w:r>
        <w:rPr>
          <w:rFonts w:hint="eastAsia"/>
        </w:rPr>
        <w:t>GC</w:t>
      </w:r>
      <w:r>
        <w:rPr>
          <w:rFonts w:hint="eastAsia"/>
        </w:rPr>
        <w:t>、</w:t>
      </w:r>
      <w:r>
        <w:rPr>
          <w:rFonts w:hint="eastAsia"/>
        </w:rPr>
        <w:t>WGC</w:t>
      </w:r>
      <w:r>
        <w:rPr>
          <w:rFonts w:hint="eastAsia"/>
        </w:rPr>
        <w:t>、</w:t>
      </w:r>
      <w:r>
        <w:rPr>
          <w:rFonts w:hint="eastAsia"/>
        </w:rPr>
        <w:t>GGC</w:t>
      </w:r>
      <w:r>
        <w:rPr>
          <w:rFonts w:hint="eastAsia"/>
        </w:rPr>
        <w:t>的类似方法，以及包含</w:t>
      </w:r>
      <w:r>
        <w:rPr>
          <w:rFonts w:hint="eastAsia"/>
        </w:rPr>
        <w:t>LID</w:t>
      </w:r>
      <w:r>
        <w:rPr>
          <w:rFonts w:hint="eastAsia"/>
        </w:rPr>
        <w:t>、</w:t>
      </w:r>
      <w:r>
        <w:rPr>
          <w:rFonts w:hint="eastAsia"/>
        </w:rPr>
        <w:t>FLD</w:t>
      </w:r>
      <w:r>
        <w:rPr>
          <w:rFonts w:hint="eastAsia"/>
        </w:rPr>
        <w:t>的最先进措施。总之，</w:t>
      </w:r>
      <w:r>
        <w:rPr>
          <w:rFonts w:hint="eastAsia"/>
        </w:rPr>
        <w:t>EGM</w:t>
      </w:r>
      <w:r>
        <w:rPr>
          <w:rFonts w:hint="eastAsia"/>
        </w:rPr>
        <w:t>已经被证明在识别复杂网络中的关键传播者方面具有卓越的有效性和稳定性。</w:t>
      </w:r>
    </w:p>
    <w:p w14:paraId="6D4700A0" w14:textId="77777777" w:rsidR="009B5C84" w:rsidRDefault="009B5C84" w:rsidP="009B5C84"/>
    <w:p w14:paraId="2BFAE9B5" w14:textId="4D092C0C" w:rsidR="00F637E2" w:rsidRPr="006001C0" w:rsidRDefault="009B5C84" w:rsidP="00BF0886">
      <w:pPr>
        <w:ind w:firstLine="420"/>
      </w:pPr>
      <w:r>
        <w:rPr>
          <w:rFonts w:hint="eastAsia"/>
        </w:rPr>
        <w:t>一些正在进行的工作如下。在应用方面，</w:t>
      </w:r>
      <w:r>
        <w:rPr>
          <w:rFonts w:hint="eastAsia"/>
        </w:rPr>
        <w:t>EGM</w:t>
      </w:r>
      <w:r>
        <w:rPr>
          <w:rFonts w:hint="eastAsia"/>
        </w:rPr>
        <w:t>目前只适用于无定向网络。</w:t>
      </w:r>
      <w:r w:rsidRPr="00A44250">
        <w:rPr>
          <w:rFonts w:hint="eastAsia"/>
          <w:u w:val="single"/>
        </w:rPr>
        <w:t>对于有向加权网络，在</w:t>
      </w:r>
      <w:r w:rsidRPr="00A44250">
        <w:rPr>
          <w:rFonts w:hint="eastAsia"/>
          <w:u w:val="single"/>
        </w:rPr>
        <w:t>EGM</w:t>
      </w:r>
      <w:r w:rsidRPr="00A44250">
        <w:rPr>
          <w:rFonts w:hint="eastAsia"/>
          <w:u w:val="single"/>
        </w:rPr>
        <w:t>中计算影响半径时，需要参考</w:t>
      </w:r>
      <w:r w:rsidR="00BF0886" w:rsidRPr="00A44250">
        <w:rPr>
          <w:rFonts w:hint="eastAsia"/>
          <w:u w:val="single"/>
        </w:rPr>
        <w:t>连边</w:t>
      </w:r>
      <w:r w:rsidRPr="00A44250">
        <w:rPr>
          <w:rFonts w:hint="eastAsia"/>
          <w:u w:val="single"/>
        </w:rPr>
        <w:t>的方向来衡量节点的影响范围</w:t>
      </w:r>
      <w:r>
        <w:rPr>
          <w:rFonts w:hint="eastAsia"/>
        </w:rPr>
        <w:t>。而在给节点分配价值信息时，可以引入权重来控制节点的价值。此外，就准确性而言，在测量节点的价值信息时，</w:t>
      </w:r>
      <w:r w:rsidR="00BF0886">
        <w:rPr>
          <w:rFonts w:hint="eastAsia"/>
        </w:rPr>
        <w:t>只有</w:t>
      </w:r>
      <w:r>
        <w:rPr>
          <w:rFonts w:hint="eastAsia"/>
        </w:rPr>
        <w:t>一阶邻居节点被</w:t>
      </w:r>
      <w:r>
        <w:rPr>
          <w:rFonts w:hint="eastAsia"/>
        </w:rPr>
        <w:t>EGM</w:t>
      </w:r>
      <w:r>
        <w:rPr>
          <w:rFonts w:hint="eastAsia"/>
        </w:rPr>
        <w:t>考虑。</w:t>
      </w:r>
      <w:r w:rsidRPr="00A44250">
        <w:rPr>
          <w:rFonts w:hint="eastAsia"/>
          <w:u w:val="single"/>
        </w:rPr>
        <w:t>二阶邻域甚至聚类系数因子都可以用来代替节点的质量</w:t>
      </w:r>
      <w:r>
        <w:rPr>
          <w:rFonts w:hint="eastAsia"/>
        </w:rPr>
        <w:t>。最终，一个不可避免的问题是，当两个节点的</w:t>
      </w:r>
      <w:r>
        <w:rPr>
          <w:rFonts w:hint="eastAsia"/>
        </w:rPr>
        <w:t>EGM</w:t>
      </w:r>
      <w:r>
        <w:rPr>
          <w:rFonts w:hint="eastAsia"/>
        </w:rPr>
        <w:t>相同时，如何排名。在未来的研究中可以引入</w:t>
      </w:r>
      <w:r>
        <w:rPr>
          <w:rFonts w:hint="eastAsia"/>
        </w:rPr>
        <w:t>k-shell</w:t>
      </w:r>
      <w:r>
        <w:rPr>
          <w:rFonts w:hint="eastAsia"/>
        </w:rPr>
        <w:t>算法，该算法可以很好地考虑节点的位置。在未来，我们将继续改进</w:t>
      </w:r>
      <w:r>
        <w:rPr>
          <w:rFonts w:hint="eastAsia"/>
        </w:rPr>
        <w:t>EGM</w:t>
      </w:r>
      <w:r>
        <w:rPr>
          <w:rFonts w:hint="eastAsia"/>
        </w:rPr>
        <w:t>，以更好地识别复杂情况下的影响者。</w:t>
      </w:r>
    </w:p>
    <w:sectPr w:rsidR="00F637E2" w:rsidRPr="006001C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F04D0" w14:textId="77777777" w:rsidR="006B302E" w:rsidRDefault="006B302E" w:rsidP="005C6A76">
      <w:pPr>
        <w:spacing w:line="240" w:lineRule="auto"/>
      </w:pPr>
      <w:r>
        <w:separator/>
      </w:r>
    </w:p>
  </w:endnote>
  <w:endnote w:type="continuationSeparator" w:id="0">
    <w:p w14:paraId="5BDCAC73" w14:textId="77777777" w:rsidR="006B302E" w:rsidRDefault="006B302E" w:rsidP="005C6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16CC7" w14:textId="77777777" w:rsidR="006B302E" w:rsidRDefault="006B302E" w:rsidP="005C6A76">
      <w:pPr>
        <w:spacing w:line="240" w:lineRule="auto"/>
      </w:pPr>
      <w:r>
        <w:separator/>
      </w:r>
    </w:p>
  </w:footnote>
  <w:footnote w:type="continuationSeparator" w:id="0">
    <w:p w14:paraId="2B63904A" w14:textId="77777777" w:rsidR="006B302E" w:rsidRDefault="006B302E" w:rsidP="005C6A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05F10"/>
    <w:multiLevelType w:val="hybridMultilevel"/>
    <w:tmpl w:val="12546188"/>
    <w:lvl w:ilvl="0" w:tplc="895AA2B0">
      <w:start w:val="1"/>
      <w:numFmt w:val="japaneseCounting"/>
      <w:lvlText w:val="%1、"/>
      <w:lvlJc w:val="left"/>
      <w:pPr>
        <w:ind w:left="500" w:hanging="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F13531"/>
    <w:multiLevelType w:val="hybridMultilevel"/>
    <w:tmpl w:val="D36C4C72"/>
    <w:lvl w:ilvl="0" w:tplc="0409000F">
      <w:start w:val="1"/>
      <w:numFmt w:val="decimal"/>
      <w:lvlText w:val="%1."/>
      <w:lvlJc w:val="left"/>
      <w:pPr>
        <w:ind w:left="790" w:hanging="420"/>
      </w:p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2" w15:restartNumberingAfterBreak="0">
    <w:nsid w:val="118F609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47727"/>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8651B8"/>
    <w:multiLevelType w:val="hybridMultilevel"/>
    <w:tmpl w:val="AE2E8E8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1A74181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A25386"/>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540620"/>
    <w:multiLevelType w:val="hybridMultilevel"/>
    <w:tmpl w:val="6BC004B8"/>
    <w:lvl w:ilvl="0" w:tplc="8E90C6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5A90249"/>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FE082B"/>
    <w:multiLevelType w:val="hybridMultilevel"/>
    <w:tmpl w:val="70B666A2"/>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5F7426"/>
    <w:multiLevelType w:val="hybridMultilevel"/>
    <w:tmpl w:val="646A8C38"/>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153C7E"/>
    <w:multiLevelType w:val="hybridMultilevel"/>
    <w:tmpl w:val="F268042E"/>
    <w:lvl w:ilvl="0" w:tplc="0EB0E8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4CC280F"/>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D2379C9"/>
    <w:multiLevelType w:val="hybridMultilevel"/>
    <w:tmpl w:val="9D704CD8"/>
    <w:lvl w:ilvl="0" w:tplc="8C82C4B6">
      <w:start w:val="1"/>
      <w:numFmt w:val="bullet"/>
      <w:lvlText w:val=""/>
      <w:lvlJc w:val="left"/>
      <w:pPr>
        <w:ind w:left="420" w:hanging="420"/>
      </w:pPr>
      <w:rPr>
        <w:rFonts w:ascii="Wingdings" w:hAnsi="Wingdings" w:hint="default"/>
        <w:sz w:val="11"/>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2B250D4"/>
    <w:multiLevelType w:val="hybridMultilevel"/>
    <w:tmpl w:val="8FB48624"/>
    <w:lvl w:ilvl="0" w:tplc="55B8E816">
      <w:start w:val="1"/>
      <w:numFmt w:val="decimal"/>
      <w:lvlText w:val="%1、"/>
      <w:lvlJc w:val="left"/>
      <w:pPr>
        <w:ind w:left="370" w:hanging="370"/>
      </w:pPr>
      <w:rPr>
        <w:rFonts w:hint="default"/>
      </w:rPr>
    </w:lvl>
    <w:lvl w:ilvl="1" w:tplc="04090019" w:tentative="1">
      <w:start w:val="1"/>
      <w:numFmt w:val="lowerLetter"/>
      <w:lvlText w:val="%2)"/>
      <w:lvlJc w:val="left"/>
      <w:pPr>
        <w:ind w:left="834" w:hanging="420"/>
      </w:pPr>
    </w:lvl>
    <w:lvl w:ilvl="2" w:tplc="0409001B" w:tentative="1">
      <w:start w:val="1"/>
      <w:numFmt w:val="lowerRoman"/>
      <w:lvlText w:val="%3."/>
      <w:lvlJc w:val="right"/>
      <w:pPr>
        <w:ind w:left="1254" w:hanging="420"/>
      </w:pPr>
    </w:lvl>
    <w:lvl w:ilvl="3" w:tplc="0409000F" w:tentative="1">
      <w:start w:val="1"/>
      <w:numFmt w:val="decimal"/>
      <w:lvlText w:val="%4."/>
      <w:lvlJc w:val="left"/>
      <w:pPr>
        <w:ind w:left="1674" w:hanging="420"/>
      </w:pPr>
    </w:lvl>
    <w:lvl w:ilvl="4" w:tplc="04090019" w:tentative="1">
      <w:start w:val="1"/>
      <w:numFmt w:val="lowerLetter"/>
      <w:lvlText w:val="%5)"/>
      <w:lvlJc w:val="left"/>
      <w:pPr>
        <w:ind w:left="2094" w:hanging="420"/>
      </w:pPr>
    </w:lvl>
    <w:lvl w:ilvl="5" w:tplc="0409001B" w:tentative="1">
      <w:start w:val="1"/>
      <w:numFmt w:val="lowerRoman"/>
      <w:lvlText w:val="%6."/>
      <w:lvlJc w:val="right"/>
      <w:pPr>
        <w:ind w:left="2514" w:hanging="420"/>
      </w:pPr>
    </w:lvl>
    <w:lvl w:ilvl="6" w:tplc="0409000F" w:tentative="1">
      <w:start w:val="1"/>
      <w:numFmt w:val="decimal"/>
      <w:lvlText w:val="%7."/>
      <w:lvlJc w:val="left"/>
      <w:pPr>
        <w:ind w:left="2934" w:hanging="420"/>
      </w:pPr>
    </w:lvl>
    <w:lvl w:ilvl="7" w:tplc="04090019" w:tentative="1">
      <w:start w:val="1"/>
      <w:numFmt w:val="lowerLetter"/>
      <w:lvlText w:val="%8)"/>
      <w:lvlJc w:val="left"/>
      <w:pPr>
        <w:ind w:left="3354" w:hanging="420"/>
      </w:pPr>
    </w:lvl>
    <w:lvl w:ilvl="8" w:tplc="0409001B" w:tentative="1">
      <w:start w:val="1"/>
      <w:numFmt w:val="lowerRoman"/>
      <w:lvlText w:val="%9."/>
      <w:lvlJc w:val="right"/>
      <w:pPr>
        <w:ind w:left="3774" w:hanging="420"/>
      </w:pPr>
    </w:lvl>
  </w:abstractNum>
  <w:abstractNum w:abstractNumId="15" w15:restartNumberingAfterBreak="0">
    <w:nsid w:val="5BF92171"/>
    <w:multiLevelType w:val="hybridMultilevel"/>
    <w:tmpl w:val="C1C099A0"/>
    <w:lvl w:ilvl="0" w:tplc="23B05B16">
      <w:start w:val="1"/>
      <w:numFmt w:val="decimal"/>
      <w:lvlText w:val="(%1)"/>
      <w:lvlJc w:val="left"/>
      <w:pPr>
        <w:ind w:left="818" w:hanging="39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A1D2367"/>
    <w:multiLevelType w:val="hybridMultilevel"/>
    <w:tmpl w:val="F57E9C24"/>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43971C7"/>
    <w:multiLevelType w:val="hybridMultilevel"/>
    <w:tmpl w:val="AA447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4A64C12"/>
    <w:multiLevelType w:val="hybridMultilevel"/>
    <w:tmpl w:val="AA447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BAA71F0"/>
    <w:multiLevelType w:val="hybridMultilevel"/>
    <w:tmpl w:val="AECE94B8"/>
    <w:lvl w:ilvl="0" w:tplc="F99C97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9"/>
  </w:num>
  <w:num w:numId="3">
    <w:abstractNumId w:val="15"/>
  </w:num>
  <w:num w:numId="4">
    <w:abstractNumId w:val="13"/>
  </w:num>
  <w:num w:numId="5">
    <w:abstractNumId w:val="12"/>
  </w:num>
  <w:num w:numId="6">
    <w:abstractNumId w:val="0"/>
  </w:num>
  <w:num w:numId="7">
    <w:abstractNumId w:val="4"/>
  </w:num>
  <w:num w:numId="8">
    <w:abstractNumId w:val="14"/>
  </w:num>
  <w:num w:numId="9">
    <w:abstractNumId w:val="1"/>
  </w:num>
  <w:num w:numId="10">
    <w:abstractNumId w:val="8"/>
  </w:num>
  <w:num w:numId="11">
    <w:abstractNumId w:val="16"/>
  </w:num>
  <w:num w:numId="12">
    <w:abstractNumId w:val="9"/>
  </w:num>
  <w:num w:numId="13">
    <w:abstractNumId w:val="10"/>
  </w:num>
  <w:num w:numId="14">
    <w:abstractNumId w:val="2"/>
  </w:num>
  <w:num w:numId="15">
    <w:abstractNumId w:val="3"/>
  </w:num>
  <w:num w:numId="16">
    <w:abstractNumId w:val="5"/>
  </w:num>
  <w:num w:numId="17">
    <w:abstractNumId w:val="11"/>
  </w:num>
  <w:num w:numId="18">
    <w:abstractNumId w:val="6"/>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28D"/>
    <w:rsid w:val="0001447D"/>
    <w:rsid w:val="000168FD"/>
    <w:rsid w:val="000202FA"/>
    <w:rsid w:val="0002238E"/>
    <w:rsid w:val="00023508"/>
    <w:rsid w:val="00024011"/>
    <w:rsid w:val="00033A01"/>
    <w:rsid w:val="00035ABC"/>
    <w:rsid w:val="00044918"/>
    <w:rsid w:val="00046763"/>
    <w:rsid w:val="0006477B"/>
    <w:rsid w:val="00070C06"/>
    <w:rsid w:val="00076D44"/>
    <w:rsid w:val="0008188A"/>
    <w:rsid w:val="000826AA"/>
    <w:rsid w:val="00085F35"/>
    <w:rsid w:val="000864A6"/>
    <w:rsid w:val="00086C75"/>
    <w:rsid w:val="00086E12"/>
    <w:rsid w:val="0009283E"/>
    <w:rsid w:val="000A2127"/>
    <w:rsid w:val="000A463E"/>
    <w:rsid w:val="000A4CF5"/>
    <w:rsid w:val="000B0A87"/>
    <w:rsid w:val="000B52D4"/>
    <w:rsid w:val="000C2C9A"/>
    <w:rsid w:val="000C2DC7"/>
    <w:rsid w:val="000C4A74"/>
    <w:rsid w:val="000C6D5F"/>
    <w:rsid w:val="000D03EF"/>
    <w:rsid w:val="000E04E3"/>
    <w:rsid w:val="000E22A9"/>
    <w:rsid w:val="000F37BD"/>
    <w:rsid w:val="000F4A8D"/>
    <w:rsid w:val="000F4F59"/>
    <w:rsid w:val="0010054E"/>
    <w:rsid w:val="00111BD4"/>
    <w:rsid w:val="00112730"/>
    <w:rsid w:val="001165AB"/>
    <w:rsid w:val="00121867"/>
    <w:rsid w:val="00122696"/>
    <w:rsid w:val="00127433"/>
    <w:rsid w:val="00127F5E"/>
    <w:rsid w:val="001338A4"/>
    <w:rsid w:val="00160948"/>
    <w:rsid w:val="00160D43"/>
    <w:rsid w:val="001623C7"/>
    <w:rsid w:val="00163292"/>
    <w:rsid w:val="00170DAA"/>
    <w:rsid w:val="001900C8"/>
    <w:rsid w:val="0019065E"/>
    <w:rsid w:val="001910F6"/>
    <w:rsid w:val="00195F36"/>
    <w:rsid w:val="001A5543"/>
    <w:rsid w:val="001A67B0"/>
    <w:rsid w:val="001A7AE3"/>
    <w:rsid w:val="001B38D6"/>
    <w:rsid w:val="001B5D18"/>
    <w:rsid w:val="001D043B"/>
    <w:rsid w:val="001D11EC"/>
    <w:rsid w:val="001D784B"/>
    <w:rsid w:val="001E050C"/>
    <w:rsid w:val="001E1069"/>
    <w:rsid w:val="001E21D3"/>
    <w:rsid w:val="001E4574"/>
    <w:rsid w:val="001E4B5B"/>
    <w:rsid w:val="001E7BEE"/>
    <w:rsid w:val="001F0764"/>
    <w:rsid w:val="00201564"/>
    <w:rsid w:val="00202426"/>
    <w:rsid w:val="00205F45"/>
    <w:rsid w:val="002120BA"/>
    <w:rsid w:val="00213A86"/>
    <w:rsid w:val="00214908"/>
    <w:rsid w:val="00214FC3"/>
    <w:rsid w:val="00216C4E"/>
    <w:rsid w:val="002267C9"/>
    <w:rsid w:val="002308BD"/>
    <w:rsid w:val="00232722"/>
    <w:rsid w:val="00232D88"/>
    <w:rsid w:val="00235DF8"/>
    <w:rsid w:val="002440C7"/>
    <w:rsid w:val="00246D97"/>
    <w:rsid w:val="002514FB"/>
    <w:rsid w:val="00257B6E"/>
    <w:rsid w:val="002648EF"/>
    <w:rsid w:val="002703FB"/>
    <w:rsid w:val="002704AB"/>
    <w:rsid w:val="00280D01"/>
    <w:rsid w:val="002817D2"/>
    <w:rsid w:val="00283315"/>
    <w:rsid w:val="0029048B"/>
    <w:rsid w:val="002928B9"/>
    <w:rsid w:val="00294A2D"/>
    <w:rsid w:val="00297D9A"/>
    <w:rsid w:val="002B5597"/>
    <w:rsid w:val="002C0F53"/>
    <w:rsid w:val="002C22BD"/>
    <w:rsid w:val="002D2884"/>
    <w:rsid w:val="002D3F10"/>
    <w:rsid w:val="002D7F7B"/>
    <w:rsid w:val="002F1D40"/>
    <w:rsid w:val="002F27C5"/>
    <w:rsid w:val="003029D4"/>
    <w:rsid w:val="00305834"/>
    <w:rsid w:val="00306F8A"/>
    <w:rsid w:val="0031472E"/>
    <w:rsid w:val="00316BA1"/>
    <w:rsid w:val="003235F3"/>
    <w:rsid w:val="00331E91"/>
    <w:rsid w:val="0033342B"/>
    <w:rsid w:val="00334835"/>
    <w:rsid w:val="00341AF4"/>
    <w:rsid w:val="00342297"/>
    <w:rsid w:val="003443BA"/>
    <w:rsid w:val="003443D9"/>
    <w:rsid w:val="00346EAF"/>
    <w:rsid w:val="003622DF"/>
    <w:rsid w:val="003626A5"/>
    <w:rsid w:val="00363EFA"/>
    <w:rsid w:val="0036436C"/>
    <w:rsid w:val="00372596"/>
    <w:rsid w:val="00380978"/>
    <w:rsid w:val="00381BA1"/>
    <w:rsid w:val="00392B40"/>
    <w:rsid w:val="00393160"/>
    <w:rsid w:val="0039549D"/>
    <w:rsid w:val="003A7879"/>
    <w:rsid w:val="003B1637"/>
    <w:rsid w:val="003B4C65"/>
    <w:rsid w:val="003B7EAF"/>
    <w:rsid w:val="003C088E"/>
    <w:rsid w:val="003C2FF8"/>
    <w:rsid w:val="003D22EA"/>
    <w:rsid w:val="003D7463"/>
    <w:rsid w:val="003E12F4"/>
    <w:rsid w:val="003F083E"/>
    <w:rsid w:val="003F0C9D"/>
    <w:rsid w:val="003F6C48"/>
    <w:rsid w:val="0040134D"/>
    <w:rsid w:val="004019A4"/>
    <w:rsid w:val="00404CF8"/>
    <w:rsid w:val="00406B87"/>
    <w:rsid w:val="00410C95"/>
    <w:rsid w:val="00410DBE"/>
    <w:rsid w:val="00430836"/>
    <w:rsid w:val="0043637A"/>
    <w:rsid w:val="00442D47"/>
    <w:rsid w:val="0044589E"/>
    <w:rsid w:val="00445A8C"/>
    <w:rsid w:val="00446013"/>
    <w:rsid w:val="00446189"/>
    <w:rsid w:val="0045231A"/>
    <w:rsid w:val="0046165D"/>
    <w:rsid w:val="00463492"/>
    <w:rsid w:val="00463CC5"/>
    <w:rsid w:val="004652AE"/>
    <w:rsid w:val="00476870"/>
    <w:rsid w:val="00494504"/>
    <w:rsid w:val="004966CF"/>
    <w:rsid w:val="004A1AB8"/>
    <w:rsid w:val="004A26B5"/>
    <w:rsid w:val="004A2777"/>
    <w:rsid w:val="004C0488"/>
    <w:rsid w:val="004C1B55"/>
    <w:rsid w:val="004D391C"/>
    <w:rsid w:val="004D6BAF"/>
    <w:rsid w:val="004E4629"/>
    <w:rsid w:val="00507D3E"/>
    <w:rsid w:val="00524A30"/>
    <w:rsid w:val="00530C79"/>
    <w:rsid w:val="00531F3D"/>
    <w:rsid w:val="00533C90"/>
    <w:rsid w:val="005367C1"/>
    <w:rsid w:val="00542026"/>
    <w:rsid w:val="0054348A"/>
    <w:rsid w:val="00544F9D"/>
    <w:rsid w:val="00552DD7"/>
    <w:rsid w:val="00564351"/>
    <w:rsid w:val="00566CAC"/>
    <w:rsid w:val="00572D16"/>
    <w:rsid w:val="0057755F"/>
    <w:rsid w:val="00584C63"/>
    <w:rsid w:val="00596844"/>
    <w:rsid w:val="00596C8A"/>
    <w:rsid w:val="005A18E4"/>
    <w:rsid w:val="005A29B2"/>
    <w:rsid w:val="005B0997"/>
    <w:rsid w:val="005B7DB1"/>
    <w:rsid w:val="005C57DB"/>
    <w:rsid w:val="005C6A76"/>
    <w:rsid w:val="005D1F20"/>
    <w:rsid w:val="005D4863"/>
    <w:rsid w:val="005E0550"/>
    <w:rsid w:val="005E2CC0"/>
    <w:rsid w:val="005E710D"/>
    <w:rsid w:val="005F6BA7"/>
    <w:rsid w:val="005F7439"/>
    <w:rsid w:val="006001C0"/>
    <w:rsid w:val="00605017"/>
    <w:rsid w:val="00607500"/>
    <w:rsid w:val="00611659"/>
    <w:rsid w:val="00611DF8"/>
    <w:rsid w:val="0062181C"/>
    <w:rsid w:val="00622581"/>
    <w:rsid w:val="00623791"/>
    <w:rsid w:val="00623FA3"/>
    <w:rsid w:val="00630813"/>
    <w:rsid w:val="00633B46"/>
    <w:rsid w:val="00637206"/>
    <w:rsid w:val="00637D47"/>
    <w:rsid w:val="00640728"/>
    <w:rsid w:val="00642277"/>
    <w:rsid w:val="006444A7"/>
    <w:rsid w:val="0064682B"/>
    <w:rsid w:val="0066059E"/>
    <w:rsid w:val="00670DFD"/>
    <w:rsid w:val="00671BB3"/>
    <w:rsid w:val="0067627A"/>
    <w:rsid w:val="0068060D"/>
    <w:rsid w:val="00680AD4"/>
    <w:rsid w:val="00681D9F"/>
    <w:rsid w:val="006822D4"/>
    <w:rsid w:val="0068363A"/>
    <w:rsid w:val="00684636"/>
    <w:rsid w:val="00686960"/>
    <w:rsid w:val="006869BF"/>
    <w:rsid w:val="006934F5"/>
    <w:rsid w:val="00695134"/>
    <w:rsid w:val="00697853"/>
    <w:rsid w:val="006A454B"/>
    <w:rsid w:val="006A54F6"/>
    <w:rsid w:val="006B302E"/>
    <w:rsid w:val="006C3B97"/>
    <w:rsid w:val="006C6374"/>
    <w:rsid w:val="006D08D5"/>
    <w:rsid w:val="006D71C2"/>
    <w:rsid w:val="006E6DFF"/>
    <w:rsid w:val="006F0D48"/>
    <w:rsid w:val="006F5443"/>
    <w:rsid w:val="006F7F57"/>
    <w:rsid w:val="007008B7"/>
    <w:rsid w:val="007044AD"/>
    <w:rsid w:val="00706D19"/>
    <w:rsid w:val="00711418"/>
    <w:rsid w:val="007173C2"/>
    <w:rsid w:val="0071767F"/>
    <w:rsid w:val="00720AB4"/>
    <w:rsid w:val="00725CFB"/>
    <w:rsid w:val="007305C2"/>
    <w:rsid w:val="007346E2"/>
    <w:rsid w:val="007412FC"/>
    <w:rsid w:val="00743E84"/>
    <w:rsid w:val="00744AF6"/>
    <w:rsid w:val="0075062B"/>
    <w:rsid w:val="00751C2D"/>
    <w:rsid w:val="00752FDD"/>
    <w:rsid w:val="00760407"/>
    <w:rsid w:val="007651C7"/>
    <w:rsid w:val="00770CE9"/>
    <w:rsid w:val="0077385C"/>
    <w:rsid w:val="007831C9"/>
    <w:rsid w:val="00786420"/>
    <w:rsid w:val="007925D2"/>
    <w:rsid w:val="00793F73"/>
    <w:rsid w:val="00795B37"/>
    <w:rsid w:val="00797210"/>
    <w:rsid w:val="007A04E0"/>
    <w:rsid w:val="007B08A6"/>
    <w:rsid w:val="007C04E5"/>
    <w:rsid w:val="007C1156"/>
    <w:rsid w:val="007C4775"/>
    <w:rsid w:val="007C4B3A"/>
    <w:rsid w:val="007C540C"/>
    <w:rsid w:val="007D5793"/>
    <w:rsid w:val="007E273D"/>
    <w:rsid w:val="007F0B78"/>
    <w:rsid w:val="007F2A0D"/>
    <w:rsid w:val="007F5D28"/>
    <w:rsid w:val="007F5FD0"/>
    <w:rsid w:val="00800940"/>
    <w:rsid w:val="00803027"/>
    <w:rsid w:val="00805885"/>
    <w:rsid w:val="00806E86"/>
    <w:rsid w:val="008079F7"/>
    <w:rsid w:val="00813C65"/>
    <w:rsid w:val="00815013"/>
    <w:rsid w:val="00826C0F"/>
    <w:rsid w:val="00827F78"/>
    <w:rsid w:val="00835FDF"/>
    <w:rsid w:val="008379F2"/>
    <w:rsid w:val="008410BC"/>
    <w:rsid w:val="00843797"/>
    <w:rsid w:val="008459EB"/>
    <w:rsid w:val="00847B1C"/>
    <w:rsid w:val="008518B4"/>
    <w:rsid w:val="008520F8"/>
    <w:rsid w:val="00855227"/>
    <w:rsid w:val="008555C9"/>
    <w:rsid w:val="008602A0"/>
    <w:rsid w:val="008634B0"/>
    <w:rsid w:val="00864135"/>
    <w:rsid w:val="00865483"/>
    <w:rsid w:val="00872D23"/>
    <w:rsid w:val="00874618"/>
    <w:rsid w:val="00876157"/>
    <w:rsid w:val="0087713D"/>
    <w:rsid w:val="008A1ACB"/>
    <w:rsid w:val="008A2232"/>
    <w:rsid w:val="008A67E0"/>
    <w:rsid w:val="008B0D06"/>
    <w:rsid w:val="008B7684"/>
    <w:rsid w:val="008B7EEA"/>
    <w:rsid w:val="008C5005"/>
    <w:rsid w:val="008C6A27"/>
    <w:rsid w:val="008C783A"/>
    <w:rsid w:val="008D2DC4"/>
    <w:rsid w:val="008D6535"/>
    <w:rsid w:val="008D76EA"/>
    <w:rsid w:val="008F0335"/>
    <w:rsid w:val="008F0579"/>
    <w:rsid w:val="008F0D69"/>
    <w:rsid w:val="00900519"/>
    <w:rsid w:val="00904EA4"/>
    <w:rsid w:val="00916FFA"/>
    <w:rsid w:val="0092084C"/>
    <w:rsid w:val="009225AD"/>
    <w:rsid w:val="0093207C"/>
    <w:rsid w:val="00933BB9"/>
    <w:rsid w:val="00937E7C"/>
    <w:rsid w:val="00941B2D"/>
    <w:rsid w:val="009458C1"/>
    <w:rsid w:val="00946935"/>
    <w:rsid w:val="00947163"/>
    <w:rsid w:val="009510AD"/>
    <w:rsid w:val="00961D83"/>
    <w:rsid w:val="0096473B"/>
    <w:rsid w:val="0096715D"/>
    <w:rsid w:val="0096750F"/>
    <w:rsid w:val="009761FC"/>
    <w:rsid w:val="0098482A"/>
    <w:rsid w:val="009848EB"/>
    <w:rsid w:val="00990471"/>
    <w:rsid w:val="009922A3"/>
    <w:rsid w:val="009A52A8"/>
    <w:rsid w:val="009A7C26"/>
    <w:rsid w:val="009B3795"/>
    <w:rsid w:val="009B5C84"/>
    <w:rsid w:val="009C04DA"/>
    <w:rsid w:val="009C2CAB"/>
    <w:rsid w:val="009D0442"/>
    <w:rsid w:val="009D04B2"/>
    <w:rsid w:val="009E4B6C"/>
    <w:rsid w:val="009E79A5"/>
    <w:rsid w:val="00A0133E"/>
    <w:rsid w:val="00A02606"/>
    <w:rsid w:val="00A03198"/>
    <w:rsid w:val="00A075D9"/>
    <w:rsid w:val="00A16328"/>
    <w:rsid w:val="00A17F2D"/>
    <w:rsid w:val="00A21A53"/>
    <w:rsid w:val="00A231AC"/>
    <w:rsid w:val="00A33049"/>
    <w:rsid w:val="00A351BF"/>
    <w:rsid w:val="00A352C4"/>
    <w:rsid w:val="00A37C14"/>
    <w:rsid w:val="00A416AC"/>
    <w:rsid w:val="00A44250"/>
    <w:rsid w:val="00A47DD5"/>
    <w:rsid w:val="00A54104"/>
    <w:rsid w:val="00A60031"/>
    <w:rsid w:val="00A70103"/>
    <w:rsid w:val="00A71E49"/>
    <w:rsid w:val="00A72137"/>
    <w:rsid w:val="00A735E1"/>
    <w:rsid w:val="00A86FC6"/>
    <w:rsid w:val="00A93B53"/>
    <w:rsid w:val="00AA37DE"/>
    <w:rsid w:val="00AB1D64"/>
    <w:rsid w:val="00AC16A0"/>
    <w:rsid w:val="00AC4AD0"/>
    <w:rsid w:val="00AC679F"/>
    <w:rsid w:val="00AD31E3"/>
    <w:rsid w:val="00AD6107"/>
    <w:rsid w:val="00AE1809"/>
    <w:rsid w:val="00B02180"/>
    <w:rsid w:val="00B1412F"/>
    <w:rsid w:val="00B1470E"/>
    <w:rsid w:val="00B14725"/>
    <w:rsid w:val="00B15DD5"/>
    <w:rsid w:val="00B22C7D"/>
    <w:rsid w:val="00B26415"/>
    <w:rsid w:val="00B303EC"/>
    <w:rsid w:val="00B326F9"/>
    <w:rsid w:val="00B35917"/>
    <w:rsid w:val="00B374D5"/>
    <w:rsid w:val="00B509D5"/>
    <w:rsid w:val="00B64122"/>
    <w:rsid w:val="00B6786D"/>
    <w:rsid w:val="00B75BF7"/>
    <w:rsid w:val="00B82598"/>
    <w:rsid w:val="00B84BB6"/>
    <w:rsid w:val="00B91E2B"/>
    <w:rsid w:val="00B92C5A"/>
    <w:rsid w:val="00B9560B"/>
    <w:rsid w:val="00B974B3"/>
    <w:rsid w:val="00BA11B9"/>
    <w:rsid w:val="00BA4E7F"/>
    <w:rsid w:val="00BC48F2"/>
    <w:rsid w:val="00BC623B"/>
    <w:rsid w:val="00BD37FB"/>
    <w:rsid w:val="00BD4B04"/>
    <w:rsid w:val="00BD4B80"/>
    <w:rsid w:val="00BD50D5"/>
    <w:rsid w:val="00BE5491"/>
    <w:rsid w:val="00BF0886"/>
    <w:rsid w:val="00BF58E5"/>
    <w:rsid w:val="00BF58E7"/>
    <w:rsid w:val="00C000A8"/>
    <w:rsid w:val="00C029FA"/>
    <w:rsid w:val="00C05AAB"/>
    <w:rsid w:val="00C060A6"/>
    <w:rsid w:val="00C078CA"/>
    <w:rsid w:val="00C13581"/>
    <w:rsid w:val="00C156E8"/>
    <w:rsid w:val="00C15D48"/>
    <w:rsid w:val="00C23543"/>
    <w:rsid w:val="00C23D24"/>
    <w:rsid w:val="00C3432C"/>
    <w:rsid w:val="00C406F9"/>
    <w:rsid w:val="00C43837"/>
    <w:rsid w:val="00C54BBA"/>
    <w:rsid w:val="00C57024"/>
    <w:rsid w:val="00C57945"/>
    <w:rsid w:val="00C57EDC"/>
    <w:rsid w:val="00C60A89"/>
    <w:rsid w:val="00C6228D"/>
    <w:rsid w:val="00C62570"/>
    <w:rsid w:val="00C75944"/>
    <w:rsid w:val="00C77EA3"/>
    <w:rsid w:val="00C822F1"/>
    <w:rsid w:val="00C83F8D"/>
    <w:rsid w:val="00C87252"/>
    <w:rsid w:val="00C87D72"/>
    <w:rsid w:val="00C90CAD"/>
    <w:rsid w:val="00C95251"/>
    <w:rsid w:val="00CA04E9"/>
    <w:rsid w:val="00CA18A7"/>
    <w:rsid w:val="00CA5B5D"/>
    <w:rsid w:val="00CB229E"/>
    <w:rsid w:val="00CB6B41"/>
    <w:rsid w:val="00CC0CE3"/>
    <w:rsid w:val="00CD35E8"/>
    <w:rsid w:val="00CD3697"/>
    <w:rsid w:val="00CE077A"/>
    <w:rsid w:val="00CE6793"/>
    <w:rsid w:val="00CF1AAC"/>
    <w:rsid w:val="00CF510D"/>
    <w:rsid w:val="00D119B4"/>
    <w:rsid w:val="00D140E7"/>
    <w:rsid w:val="00D147F7"/>
    <w:rsid w:val="00D23960"/>
    <w:rsid w:val="00D24573"/>
    <w:rsid w:val="00D24E6B"/>
    <w:rsid w:val="00D258A2"/>
    <w:rsid w:val="00D2789C"/>
    <w:rsid w:val="00D3088F"/>
    <w:rsid w:val="00D31411"/>
    <w:rsid w:val="00D318A4"/>
    <w:rsid w:val="00D408FE"/>
    <w:rsid w:val="00D465F7"/>
    <w:rsid w:val="00D516FE"/>
    <w:rsid w:val="00D52744"/>
    <w:rsid w:val="00D6027D"/>
    <w:rsid w:val="00D75B7B"/>
    <w:rsid w:val="00D7610D"/>
    <w:rsid w:val="00D91876"/>
    <w:rsid w:val="00D92ECE"/>
    <w:rsid w:val="00D94243"/>
    <w:rsid w:val="00DB35B3"/>
    <w:rsid w:val="00DB5109"/>
    <w:rsid w:val="00DB58FA"/>
    <w:rsid w:val="00DB6265"/>
    <w:rsid w:val="00DB728D"/>
    <w:rsid w:val="00DC0162"/>
    <w:rsid w:val="00DD128B"/>
    <w:rsid w:val="00DE096E"/>
    <w:rsid w:val="00DE1C6E"/>
    <w:rsid w:val="00DE7073"/>
    <w:rsid w:val="00DF5717"/>
    <w:rsid w:val="00DF5C17"/>
    <w:rsid w:val="00DF6E1C"/>
    <w:rsid w:val="00E015E2"/>
    <w:rsid w:val="00E1036C"/>
    <w:rsid w:val="00E1346A"/>
    <w:rsid w:val="00E15B56"/>
    <w:rsid w:val="00E17981"/>
    <w:rsid w:val="00E30B44"/>
    <w:rsid w:val="00E33010"/>
    <w:rsid w:val="00E35BD2"/>
    <w:rsid w:val="00E37E43"/>
    <w:rsid w:val="00E40D04"/>
    <w:rsid w:val="00E46C99"/>
    <w:rsid w:val="00E5326E"/>
    <w:rsid w:val="00E67E97"/>
    <w:rsid w:val="00E74300"/>
    <w:rsid w:val="00E775DB"/>
    <w:rsid w:val="00E879D4"/>
    <w:rsid w:val="00E90542"/>
    <w:rsid w:val="00E94B63"/>
    <w:rsid w:val="00E959DE"/>
    <w:rsid w:val="00E971C7"/>
    <w:rsid w:val="00EA1F73"/>
    <w:rsid w:val="00EA2B05"/>
    <w:rsid w:val="00EA64EA"/>
    <w:rsid w:val="00EB055A"/>
    <w:rsid w:val="00EB28AD"/>
    <w:rsid w:val="00EB4780"/>
    <w:rsid w:val="00EB6D1C"/>
    <w:rsid w:val="00EB76C5"/>
    <w:rsid w:val="00EC34E1"/>
    <w:rsid w:val="00EC378C"/>
    <w:rsid w:val="00EC3B58"/>
    <w:rsid w:val="00EC6C67"/>
    <w:rsid w:val="00EC7BDC"/>
    <w:rsid w:val="00ED0DB6"/>
    <w:rsid w:val="00ED2ACB"/>
    <w:rsid w:val="00ED4961"/>
    <w:rsid w:val="00EE1F12"/>
    <w:rsid w:val="00EE35B2"/>
    <w:rsid w:val="00EE3ACF"/>
    <w:rsid w:val="00EE5817"/>
    <w:rsid w:val="00EE7F47"/>
    <w:rsid w:val="00EF5E4D"/>
    <w:rsid w:val="00EF6DD9"/>
    <w:rsid w:val="00F03B84"/>
    <w:rsid w:val="00F04CA2"/>
    <w:rsid w:val="00F062AC"/>
    <w:rsid w:val="00F06A92"/>
    <w:rsid w:val="00F20A52"/>
    <w:rsid w:val="00F21D4E"/>
    <w:rsid w:val="00F21F52"/>
    <w:rsid w:val="00F237A2"/>
    <w:rsid w:val="00F2393C"/>
    <w:rsid w:val="00F23B96"/>
    <w:rsid w:val="00F25047"/>
    <w:rsid w:val="00F33F79"/>
    <w:rsid w:val="00F36D9B"/>
    <w:rsid w:val="00F424D5"/>
    <w:rsid w:val="00F44037"/>
    <w:rsid w:val="00F47609"/>
    <w:rsid w:val="00F52463"/>
    <w:rsid w:val="00F56BB8"/>
    <w:rsid w:val="00F637E2"/>
    <w:rsid w:val="00F6640C"/>
    <w:rsid w:val="00F674F0"/>
    <w:rsid w:val="00F707BE"/>
    <w:rsid w:val="00F77EBF"/>
    <w:rsid w:val="00F84958"/>
    <w:rsid w:val="00F85F39"/>
    <w:rsid w:val="00F93D92"/>
    <w:rsid w:val="00FA160F"/>
    <w:rsid w:val="00FA32B5"/>
    <w:rsid w:val="00FA3ABA"/>
    <w:rsid w:val="00FA5A0B"/>
    <w:rsid w:val="00FA79F0"/>
    <w:rsid w:val="00FB1090"/>
    <w:rsid w:val="00FB5E07"/>
    <w:rsid w:val="00FC56E7"/>
    <w:rsid w:val="00FC6D94"/>
    <w:rsid w:val="00FD00AE"/>
    <w:rsid w:val="00FD0F41"/>
    <w:rsid w:val="00FD3675"/>
    <w:rsid w:val="00FD4C99"/>
    <w:rsid w:val="00FD7E60"/>
    <w:rsid w:val="00FE0641"/>
    <w:rsid w:val="00FE21D8"/>
    <w:rsid w:val="00FE3BC3"/>
    <w:rsid w:val="00FF02FF"/>
    <w:rsid w:val="00FF0D4E"/>
    <w:rsid w:val="00FF389C"/>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1A26E"/>
  <w15:docId w15:val="{7755A856-403D-5049-AC3E-F458D161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cs="Times New Roman (正文 CS 字体)"/>
      <w:kern w:val="2"/>
      <w:sz w:val="24"/>
      <w:szCs w:val="24"/>
    </w:rPr>
  </w:style>
  <w:style w:type="paragraph" w:styleId="1">
    <w:name w:val="heading 1"/>
    <w:basedOn w:val="a"/>
    <w:next w:val="a"/>
    <w:link w:val="10"/>
    <w:uiPriority w:val="9"/>
    <w:qFormat/>
    <w:pPr>
      <w:keepNext/>
      <w:keepLines/>
      <w:jc w:val="center"/>
      <w:outlineLvl w:val="0"/>
    </w:pPr>
    <w:rPr>
      <w:rFonts w:eastAsia="黑体"/>
      <w:b/>
      <w:bCs/>
      <w:kern w:val="44"/>
      <w:sz w:val="28"/>
      <w:szCs w:val="44"/>
    </w:rPr>
  </w:style>
  <w:style w:type="paragraph" w:styleId="2">
    <w:name w:val="heading 2"/>
    <w:basedOn w:val="a"/>
    <w:next w:val="a"/>
    <w:link w:val="20"/>
    <w:uiPriority w:val="9"/>
    <w:unhideWhenUsed/>
    <w:qFormat/>
    <w:pPr>
      <w:keepNext/>
      <w:keepLines/>
      <w:spacing w:beforeLines="50" w:before="50" w:afterLines="50" w:after="50"/>
      <w:jc w:val="left"/>
      <w:outlineLvl w:val="1"/>
    </w:pPr>
    <w:rPr>
      <w:rFonts w:eastAsia="黑体" w:cs="Times New Roman (标题 CS)"/>
      <w:bCs/>
      <w:sz w:val="28"/>
      <w:szCs w:val="32"/>
    </w:rPr>
  </w:style>
  <w:style w:type="paragraph" w:styleId="3">
    <w:name w:val="heading 3"/>
    <w:basedOn w:val="a"/>
    <w:next w:val="a"/>
    <w:link w:val="30"/>
    <w:uiPriority w:val="9"/>
    <w:unhideWhenUsed/>
    <w:qFormat/>
    <w:pPr>
      <w:keepNext/>
      <w:keepLines/>
      <w:spacing w:beforeLines="50" w:before="50" w:afterLines="50" w:after="50"/>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imes New Roman" w:eastAsia="黑体" w:hAnsi="Times New Roman" w:cs="Times New Roman (正文 CS 字体)"/>
      <w:b/>
      <w:bCs/>
      <w:kern w:val="44"/>
      <w:sz w:val="28"/>
      <w:szCs w:val="44"/>
    </w:rPr>
  </w:style>
  <w:style w:type="character" w:customStyle="1" w:styleId="20">
    <w:name w:val="标题 2 字符"/>
    <w:basedOn w:val="a0"/>
    <w:link w:val="2"/>
    <w:uiPriority w:val="9"/>
    <w:qFormat/>
    <w:rPr>
      <w:rFonts w:ascii="Times New Roman" w:eastAsia="黑体" w:hAnsi="Times New Roman" w:cs="Times New Roman (标题 CS)"/>
      <w:bCs/>
      <w:sz w:val="28"/>
      <w:szCs w:val="32"/>
    </w:rPr>
  </w:style>
  <w:style w:type="character" w:customStyle="1" w:styleId="30">
    <w:name w:val="标题 3 字符"/>
    <w:basedOn w:val="a0"/>
    <w:link w:val="3"/>
    <w:uiPriority w:val="9"/>
    <w:qFormat/>
    <w:rPr>
      <w:rFonts w:ascii="Times New Roman" w:eastAsia="黑体" w:hAnsi="Times New Roman" w:cs="Times New Roman (正文 CS 字体)"/>
      <w:bCs/>
      <w:sz w:val="24"/>
      <w:szCs w:val="32"/>
    </w:rPr>
  </w:style>
  <w:style w:type="character" w:customStyle="1" w:styleId="11">
    <w:name w:val="占位符文本1"/>
    <w:basedOn w:val="a0"/>
    <w:uiPriority w:val="99"/>
    <w:semiHidden/>
    <w:qFormat/>
    <w:rPr>
      <w:color w:val="808080"/>
    </w:rPr>
  </w:style>
  <w:style w:type="paragraph" w:styleId="a3">
    <w:name w:val="Revision"/>
    <w:hidden/>
    <w:uiPriority w:val="99"/>
    <w:semiHidden/>
    <w:rsid w:val="00BF58E5"/>
    <w:rPr>
      <w:rFonts w:cs="Times New Roman (正文 CS 字体)"/>
      <w:kern w:val="2"/>
      <w:sz w:val="24"/>
      <w:szCs w:val="24"/>
    </w:rPr>
  </w:style>
  <w:style w:type="paragraph" w:styleId="a4">
    <w:name w:val="header"/>
    <w:basedOn w:val="a"/>
    <w:link w:val="a5"/>
    <w:uiPriority w:val="99"/>
    <w:unhideWhenUsed/>
    <w:rsid w:val="005C6A7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5C6A76"/>
    <w:rPr>
      <w:rFonts w:cs="Times New Roman (正文 CS 字体)"/>
      <w:kern w:val="2"/>
      <w:sz w:val="18"/>
      <w:szCs w:val="18"/>
    </w:rPr>
  </w:style>
  <w:style w:type="paragraph" w:styleId="a6">
    <w:name w:val="footer"/>
    <w:basedOn w:val="a"/>
    <w:link w:val="a7"/>
    <w:uiPriority w:val="99"/>
    <w:unhideWhenUsed/>
    <w:rsid w:val="005C6A7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5C6A76"/>
    <w:rPr>
      <w:rFonts w:cs="Times New Roman (正文 CS 字体)"/>
      <w:kern w:val="2"/>
      <w:sz w:val="18"/>
      <w:szCs w:val="18"/>
    </w:rPr>
  </w:style>
  <w:style w:type="paragraph" w:styleId="a8">
    <w:name w:val="List Paragraph"/>
    <w:basedOn w:val="a"/>
    <w:uiPriority w:val="34"/>
    <w:qFormat/>
    <w:rsid w:val="00CB6B41"/>
    <w:pPr>
      <w:spacing w:beforeLines="50" w:before="50" w:afterLines="50" w:after="50"/>
      <w:ind w:firstLineChars="200" w:firstLine="420"/>
    </w:pPr>
    <w:rPr>
      <w:szCs w:val="22"/>
    </w:rPr>
  </w:style>
  <w:style w:type="character" w:styleId="a9">
    <w:name w:val="Hyperlink"/>
    <w:basedOn w:val="a0"/>
    <w:uiPriority w:val="99"/>
    <w:unhideWhenUsed/>
    <w:rsid w:val="00AC4AD0"/>
    <w:rPr>
      <w:color w:val="0563C1" w:themeColor="hyperlink"/>
      <w:u w:val="single"/>
    </w:rPr>
  </w:style>
  <w:style w:type="character" w:styleId="aa">
    <w:name w:val="Unresolved Mention"/>
    <w:basedOn w:val="a0"/>
    <w:uiPriority w:val="99"/>
    <w:semiHidden/>
    <w:unhideWhenUsed/>
    <w:rsid w:val="00AC4AD0"/>
    <w:rPr>
      <w:color w:val="605E5C"/>
      <w:shd w:val="clear" w:color="auto" w:fill="E1DFDD"/>
    </w:rPr>
  </w:style>
  <w:style w:type="character" w:styleId="ab">
    <w:name w:val="FollowedHyperlink"/>
    <w:basedOn w:val="a0"/>
    <w:uiPriority w:val="99"/>
    <w:semiHidden/>
    <w:unhideWhenUsed/>
    <w:rsid w:val="00FF02FF"/>
    <w:rPr>
      <w:color w:val="954F72" w:themeColor="followedHyperlink"/>
      <w:u w:val="single"/>
    </w:rPr>
  </w:style>
  <w:style w:type="character" w:styleId="ac">
    <w:name w:val="Placeholder Text"/>
    <w:basedOn w:val="a0"/>
    <w:uiPriority w:val="99"/>
    <w:semiHidden/>
    <w:rsid w:val="00EB4780"/>
    <w:rPr>
      <w:color w:val="808080"/>
    </w:rPr>
  </w:style>
  <w:style w:type="paragraph" w:styleId="TOC">
    <w:name w:val="TOC Heading"/>
    <w:basedOn w:val="1"/>
    <w:next w:val="a"/>
    <w:uiPriority w:val="39"/>
    <w:unhideWhenUsed/>
    <w:qFormat/>
    <w:rsid w:val="005C57DB"/>
    <w:pPr>
      <w:widowControl/>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TOC1">
    <w:name w:val="toc 1"/>
    <w:basedOn w:val="a"/>
    <w:next w:val="a"/>
    <w:autoRedefine/>
    <w:uiPriority w:val="39"/>
    <w:unhideWhenUsed/>
    <w:rsid w:val="005C57DB"/>
    <w:pPr>
      <w:spacing w:before="240" w:after="120"/>
      <w:jc w:val="left"/>
    </w:pPr>
    <w:rPr>
      <w:rFonts w:asciiTheme="minorHAnsi" w:eastAsiaTheme="minorHAnsi"/>
      <w:b/>
      <w:bCs/>
      <w:sz w:val="20"/>
      <w:szCs w:val="20"/>
    </w:rPr>
  </w:style>
  <w:style w:type="paragraph" w:styleId="TOC2">
    <w:name w:val="toc 2"/>
    <w:basedOn w:val="a"/>
    <w:next w:val="a"/>
    <w:autoRedefine/>
    <w:uiPriority w:val="39"/>
    <w:unhideWhenUsed/>
    <w:rsid w:val="005C57DB"/>
    <w:pPr>
      <w:spacing w:before="120"/>
      <w:ind w:left="240"/>
      <w:jc w:val="left"/>
    </w:pPr>
    <w:rPr>
      <w:rFonts w:asciiTheme="minorHAnsi" w:eastAsiaTheme="minorHAnsi"/>
      <w:i/>
      <w:iCs/>
      <w:sz w:val="20"/>
      <w:szCs w:val="20"/>
    </w:rPr>
  </w:style>
  <w:style w:type="paragraph" w:styleId="TOC3">
    <w:name w:val="toc 3"/>
    <w:basedOn w:val="a"/>
    <w:next w:val="a"/>
    <w:autoRedefine/>
    <w:uiPriority w:val="39"/>
    <w:unhideWhenUsed/>
    <w:rsid w:val="005C57DB"/>
    <w:pPr>
      <w:ind w:left="480"/>
      <w:jc w:val="left"/>
    </w:pPr>
    <w:rPr>
      <w:rFonts w:asciiTheme="minorHAnsi" w:eastAsiaTheme="minorHAnsi"/>
      <w:sz w:val="20"/>
      <w:szCs w:val="20"/>
    </w:rPr>
  </w:style>
  <w:style w:type="paragraph" w:styleId="TOC4">
    <w:name w:val="toc 4"/>
    <w:basedOn w:val="a"/>
    <w:next w:val="a"/>
    <w:autoRedefine/>
    <w:uiPriority w:val="39"/>
    <w:semiHidden/>
    <w:unhideWhenUsed/>
    <w:rsid w:val="005C57DB"/>
    <w:pPr>
      <w:ind w:left="720"/>
      <w:jc w:val="left"/>
    </w:pPr>
    <w:rPr>
      <w:rFonts w:asciiTheme="minorHAnsi" w:eastAsiaTheme="minorHAnsi"/>
      <w:sz w:val="20"/>
      <w:szCs w:val="20"/>
    </w:rPr>
  </w:style>
  <w:style w:type="paragraph" w:styleId="TOC5">
    <w:name w:val="toc 5"/>
    <w:basedOn w:val="a"/>
    <w:next w:val="a"/>
    <w:autoRedefine/>
    <w:uiPriority w:val="39"/>
    <w:semiHidden/>
    <w:unhideWhenUsed/>
    <w:rsid w:val="005C57DB"/>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5C57DB"/>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5C57DB"/>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5C57DB"/>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5C57DB"/>
    <w:pPr>
      <w:ind w:left="1920"/>
      <w:jc w:val="left"/>
    </w:pPr>
    <w:rPr>
      <w:rFonts w:asciiTheme="minorHAnsi" w:eastAsiaTheme="minorHAnsi"/>
      <w:sz w:val="20"/>
      <w:szCs w:val="20"/>
    </w:rPr>
  </w:style>
  <w:style w:type="paragraph" w:styleId="ad">
    <w:name w:val="caption"/>
    <w:basedOn w:val="a"/>
    <w:next w:val="a"/>
    <w:uiPriority w:val="35"/>
    <w:unhideWhenUsed/>
    <w:qFormat/>
    <w:rsid w:val="003D22E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766">
      <w:bodyDiv w:val="1"/>
      <w:marLeft w:val="0"/>
      <w:marRight w:val="0"/>
      <w:marTop w:val="0"/>
      <w:marBottom w:val="0"/>
      <w:divBdr>
        <w:top w:val="none" w:sz="0" w:space="0" w:color="auto"/>
        <w:left w:val="none" w:sz="0" w:space="0" w:color="auto"/>
        <w:bottom w:val="none" w:sz="0" w:space="0" w:color="auto"/>
        <w:right w:val="none" w:sz="0" w:space="0" w:color="auto"/>
      </w:divBdr>
    </w:div>
    <w:div w:id="62602758">
      <w:bodyDiv w:val="1"/>
      <w:marLeft w:val="0"/>
      <w:marRight w:val="0"/>
      <w:marTop w:val="0"/>
      <w:marBottom w:val="0"/>
      <w:divBdr>
        <w:top w:val="none" w:sz="0" w:space="0" w:color="auto"/>
        <w:left w:val="none" w:sz="0" w:space="0" w:color="auto"/>
        <w:bottom w:val="none" w:sz="0" w:space="0" w:color="auto"/>
        <w:right w:val="none" w:sz="0" w:space="0" w:color="auto"/>
      </w:divBdr>
    </w:div>
    <w:div w:id="87506517">
      <w:bodyDiv w:val="1"/>
      <w:marLeft w:val="0"/>
      <w:marRight w:val="0"/>
      <w:marTop w:val="0"/>
      <w:marBottom w:val="0"/>
      <w:divBdr>
        <w:top w:val="none" w:sz="0" w:space="0" w:color="auto"/>
        <w:left w:val="none" w:sz="0" w:space="0" w:color="auto"/>
        <w:bottom w:val="none" w:sz="0" w:space="0" w:color="auto"/>
        <w:right w:val="none" w:sz="0" w:space="0" w:color="auto"/>
      </w:divBdr>
      <w:divsChild>
        <w:div w:id="2131363240">
          <w:marLeft w:val="0"/>
          <w:marRight w:val="0"/>
          <w:marTop w:val="0"/>
          <w:marBottom w:val="0"/>
          <w:divBdr>
            <w:top w:val="none" w:sz="0" w:space="0" w:color="auto"/>
            <w:left w:val="none" w:sz="0" w:space="0" w:color="auto"/>
            <w:bottom w:val="none" w:sz="0" w:space="0" w:color="auto"/>
            <w:right w:val="none" w:sz="0" w:space="0" w:color="auto"/>
          </w:divBdr>
        </w:div>
        <w:div w:id="66273722">
          <w:marLeft w:val="0"/>
          <w:marRight w:val="0"/>
          <w:marTop w:val="0"/>
          <w:marBottom w:val="0"/>
          <w:divBdr>
            <w:top w:val="none" w:sz="0" w:space="0" w:color="auto"/>
            <w:left w:val="none" w:sz="0" w:space="0" w:color="auto"/>
            <w:bottom w:val="none" w:sz="0" w:space="0" w:color="auto"/>
            <w:right w:val="none" w:sz="0" w:space="0" w:color="auto"/>
          </w:divBdr>
        </w:div>
        <w:div w:id="116336063">
          <w:marLeft w:val="0"/>
          <w:marRight w:val="0"/>
          <w:marTop w:val="0"/>
          <w:marBottom w:val="0"/>
          <w:divBdr>
            <w:top w:val="none" w:sz="0" w:space="0" w:color="auto"/>
            <w:left w:val="none" w:sz="0" w:space="0" w:color="auto"/>
            <w:bottom w:val="none" w:sz="0" w:space="0" w:color="auto"/>
            <w:right w:val="none" w:sz="0" w:space="0" w:color="auto"/>
          </w:divBdr>
        </w:div>
        <w:div w:id="909390365">
          <w:marLeft w:val="0"/>
          <w:marRight w:val="0"/>
          <w:marTop w:val="0"/>
          <w:marBottom w:val="0"/>
          <w:divBdr>
            <w:top w:val="none" w:sz="0" w:space="0" w:color="auto"/>
            <w:left w:val="none" w:sz="0" w:space="0" w:color="auto"/>
            <w:bottom w:val="none" w:sz="0" w:space="0" w:color="auto"/>
            <w:right w:val="none" w:sz="0" w:space="0" w:color="auto"/>
          </w:divBdr>
        </w:div>
        <w:div w:id="620191374">
          <w:marLeft w:val="0"/>
          <w:marRight w:val="0"/>
          <w:marTop w:val="0"/>
          <w:marBottom w:val="0"/>
          <w:divBdr>
            <w:top w:val="none" w:sz="0" w:space="0" w:color="auto"/>
            <w:left w:val="none" w:sz="0" w:space="0" w:color="auto"/>
            <w:bottom w:val="none" w:sz="0" w:space="0" w:color="auto"/>
            <w:right w:val="none" w:sz="0" w:space="0" w:color="auto"/>
          </w:divBdr>
        </w:div>
        <w:div w:id="459081123">
          <w:marLeft w:val="0"/>
          <w:marRight w:val="0"/>
          <w:marTop w:val="0"/>
          <w:marBottom w:val="0"/>
          <w:divBdr>
            <w:top w:val="none" w:sz="0" w:space="0" w:color="auto"/>
            <w:left w:val="none" w:sz="0" w:space="0" w:color="auto"/>
            <w:bottom w:val="none" w:sz="0" w:space="0" w:color="auto"/>
            <w:right w:val="none" w:sz="0" w:space="0" w:color="auto"/>
          </w:divBdr>
        </w:div>
        <w:div w:id="996109521">
          <w:marLeft w:val="0"/>
          <w:marRight w:val="0"/>
          <w:marTop w:val="0"/>
          <w:marBottom w:val="0"/>
          <w:divBdr>
            <w:top w:val="none" w:sz="0" w:space="0" w:color="auto"/>
            <w:left w:val="none" w:sz="0" w:space="0" w:color="auto"/>
            <w:bottom w:val="none" w:sz="0" w:space="0" w:color="auto"/>
            <w:right w:val="none" w:sz="0" w:space="0" w:color="auto"/>
          </w:divBdr>
        </w:div>
        <w:div w:id="1127550685">
          <w:marLeft w:val="0"/>
          <w:marRight w:val="0"/>
          <w:marTop w:val="0"/>
          <w:marBottom w:val="0"/>
          <w:divBdr>
            <w:top w:val="none" w:sz="0" w:space="0" w:color="auto"/>
            <w:left w:val="none" w:sz="0" w:space="0" w:color="auto"/>
            <w:bottom w:val="none" w:sz="0" w:space="0" w:color="auto"/>
            <w:right w:val="none" w:sz="0" w:space="0" w:color="auto"/>
          </w:divBdr>
        </w:div>
        <w:div w:id="1392072471">
          <w:marLeft w:val="0"/>
          <w:marRight w:val="0"/>
          <w:marTop w:val="0"/>
          <w:marBottom w:val="0"/>
          <w:divBdr>
            <w:top w:val="none" w:sz="0" w:space="0" w:color="auto"/>
            <w:left w:val="none" w:sz="0" w:space="0" w:color="auto"/>
            <w:bottom w:val="none" w:sz="0" w:space="0" w:color="auto"/>
            <w:right w:val="none" w:sz="0" w:space="0" w:color="auto"/>
          </w:divBdr>
        </w:div>
        <w:div w:id="565527205">
          <w:marLeft w:val="0"/>
          <w:marRight w:val="0"/>
          <w:marTop w:val="0"/>
          <w:marBottom w:val="0"/>
          <w:divBdr>
            <w:top w:val="none" w:sz="0" w:space="0" w:color="auto"/>
            <w:left w:val="none" w:sz="0" w:space="0" w:color="auto"/>
            <w:bottom w:val="none" w:sz="0" w:space="0" w:color="auto"/>
            <w:right w:val="none" w:sz="0" w:space="0" w:color="auto"/>
          </w:divBdr>
        </w:div>
        <w:div w:id="1056320598">
          <w:marLeft w:val="0"/>
          <w:marRight w:val="0"/>
          <w:marTop w:val="0"/>
          <w:marBottom w:val="0"/>
          <w:divBdr>
            <w:top w:val="none" w:sz="0" w:space="0" w:color="auto"/>
            <w:left w:val="none" w:sz="0" w:space="0" w:color="auto"/>
            <w:bottom w:val="none" w:sz="0" w:space="0" w:color="auto"/>
            <w:right w:val="none" w:sz="0" w:space="0" w:color="auto"/>
          </w:divBdr>
        </w:div>
        <w:div w:id="5136188">
          <w:marLeft w:val="0"/>
          <w:marRight w:val="0"/>
          <w:marTop w:val="0"/>
          <w:marBottom w:val="0"/>
          <w:divBdr>
            <w:top w:val="none" w:sz="0" w:space="0" w:color="auto"/>
            <w:left w:val="none" w:sz="0" w:space="0" w:color="auto"/>
            <w:bottom w:val="none" w:sz="0" w:space="0" w:color="auto"/>
            <w:right w:val="none" w:sz="0" w:space="0" w:color="auto"/>
          </w:divBdr>
        </w:div>
        <w:div w:id="652635494">
          <w:marLeft w:val="0"/>
          <w:marRight w:val="0"/>
          <w:marTop w:val="0"/>
          <w:marBottom w:val="0"/>
          <w:divBdr>
            <w:top w:val="none" w:sz="0" w:space="0" w:color="auto"/>
            <w:left w:val="none" w:sz="0" w:space="0" w:color="auto"/>
            <w:bottom w:val="none" w:sz="0" w:space="0" w:color="auto"/>
            <w:right w:val="none" w:sz="0" w:space="0" w:color="auto"/>
          </w:divBdr>
        </w:div>
        <w:div w:id="2020161942">
          <w:marLeft w:val="0"/>
          <w:marRight w:val="0"/>
          <w:marTop w:val="0"/>
          <w:marBottom w:val="0"/>
          <w:divBdr>
            <w:top w:val="none" w:sz="0" w:space="0" w:color="auto"/>
            <w:left w:val="none" w:sz="0" w:space="0" w:color="auto"/>
            <w:bottom w:val="none" w:sz="0" w:space="0" w:color="auto"/>
            <w:right w:val="none" w:sz="0" w:space="0" w:color="auto"/>
          </w:divBdr>
        </w:div>
        <w:div w:id="1435512221">
          <w:marLeft w:val="0"/>
          <w:marRight w:val="0"/>
          <w:marTop w:val="0"/>
          <w:marBottom w:val="0"/>
          <w:divBdr>
            <w:top w:val="none" w:sz="0" w:space="0" w:color="auto"/>
            <w:left w:val="none" w:sz="0" w:space="0" w:color="auto"/>
            <w:bottom w:val="none" w:sz="0" w:space="0" w:color="auto"/>
            <w:right w:val="none" w:sz="0" w:space="0" w:color="auto"/>
          </w:divBdr>
        </w:div>
      </w:divsChild>
    </w:div>
    <w:div w:id="96487319">
      <w:bodyDiv w:val="1"/>
      <w:marLeft w:val="0"/>
      <w:marRight w:val="0"/>
      <w:marTop w:val="0"/>
      <w:marBottom w:val="0"/>
      <w:divBdr>
        <w:top w:val="none" w:sz="0" w:space="0" w:color="auto"/>
        <w:left w:val="none" w:sz="0" w:space="0" w:color="auto"/>
        <w:bottom w:val="none" w:sz="0" w:space="0" w:color="auto"/>
        <w:right w:val="none" w:sz="0" w:space="0" w:color="auto"/>
      </w:divBdr>
      <w:divsChild>
        <w:div w:id="776094520">
          <w:marLeft w:val="0"/>
          <w:marRight w:val="0"/>
          <w:marTop w:val="0"/>
          <w:marBottom w:val="0"/>
          <w:divBdr>
            <w:top w:val="none" w:sz="0" w:space="0" w:color="auto"/>
            <w:left w:val="none" w:sz="0" w:space="0" w:color="auto"/>
            <w:bottom w:val="none" w:sz="0" w:space="0" w:color="auto"/>
            <w:right w:val="none" w:sz="0" w:space="0" w:color="auto"/>
          </w:divBdr>
        </w:div>
        <w:div w:id="1765032843">
          <w:marLeft w:val="0"/>
          <w:marRight w:val="0"/>
          <w:marTop w:val="0"/>
          <w:marBottom w:val="0"/>
          <w:divBdr>
            <w:top w:val="none" w:sz="0" w:space="0" w:color="auto"/>
            <w:left w:val="none" w:sz="0" w:space="0" w:color="auto"/>
            <w:bottom w:val="none" w:sz="0" w:space="0" w:color="auto"/>
            <w:right w:val="none" w:sz="0" w:space="0" w:color="auto"/>
          </w:divBdr>
        </w:div>
        <w:div w:id="1359744188">
          <w:marLeft w:val="0"/>
          <w:marRight w:val="0"/>
          <w:marTop w:val="0"/>
          <w:marBottom w:val="0"/>
          <w:divBdr>
            <w:top w:val="none" w:sz="0" w:space="0" w:color="auto"/>
            <w:left w:val="none" w:sz="0" w:space="0" w:color="auto"/>
            <w:bottom w:val="none" w:sz="0" w:space="0" w:color="auto"/>
            <w:right w:val="none" w:sz="0" w:space="0" w:color="auto"/>
          </w:divBdr>
        </w:div>
      </w:divsChild>
    </w:div>
    <w:div w:id="97263367">
      <w:bodyDiv w:val="1"/>
      <w:marLeft w:val="0"/>
      <w:marRight w:val="0"/>
      <w:marTop w:val="0"/>
      <w:marBottom w:val="0"/>
      <w:divBdr>
        <w:top w:val="none" w:sz="0" w:space="0" w:color="auto"/>
        <w:left w:val="none" w:sz="0" w:space="0" w:color="auto"/>
        <w:bottom w:val="none" w:sz="0" w:space="0" w:color="auto"/>
        <w:right w:val="none" w:sz="0" w:space="0" w:color="auto"/>
      </w:divBdr>
    </w:div>
    <w:div w:id="175386724">
      <w:bodyDiv w:val="1"/>
      <w:marLeft w:val="0"/>
      <w:marRight w:val="0"/>
      <w:marTop w:val="0"/>
      <w:marBottom w:val="0"/>
      <w:divBdr>
        <w:top w:val="none" w:sz="0" w:space="0" w:color="auto"/>
        <w:left w:val="none" w:sz="0" w:space="0" w:color="auto"/>
        <w:bottom w:val="none" w:sz="0" w:space="0" w:color="auto"/>
        <w:right w:val="none" w:sz="0" w:space="0" w:color="auto"/>
      </w:divBdr>
      <w:divsChild>
        <w:div w:id="466049451">
          <w:marLeft w:val="0"/>
          <w:marRight w:val="0"/>
          <w:marTop w:val="0"/>
          <w:marBottom w:val="0"/>
          <w:divBdr>
            <w:top w:val="none" w:sz="0" w:space="0" w:color="auto"/>
            <w:left w:val="none" w:sz="0" w:space="0" w:color="auto"/>
            <w:bottom w:val="none" w:sz="0" w:space="0" w:color="auto"/>
            <w:right w:val="none" w:sz="0" w:space="0" w:color="auto"/>
          </w:divBdr>
        </w:div>
      </w:divsChild>
    </w:div>
    <w:div w:id="178280847">
      <w:bodyDiv w:val="1"/>
      <w:marLeft w:val="0"/>
      <w:marRight w:val="0"/>
      <w:marTop w:val="0"/>
      <w:marBottom w:val="0"/>
      <w:divBdr>
        <w:top w:val="none" w:sz="0" w:space="0" w:color="auto"/>
        <w:left w:val="none" w:sz="0" w:space="0" w:color="auto"/>
        <w:bottom w:val="none" w:sz="0" w:space="0" w:color="auto"/>
        <w:right w:val="none" w:sz="0" w:space="0" w:color="auto"/>
      </w:divBdr>
    </w:div>
    <w:div w:id="182599812">
      <w:bodyDiv w:val="1"/>
      <w:marLeft w:val="0"/>
      <w:marRight w:val="0"/>
      <w:marTop w:val="0"/>
      <w:marBottom w:val="0"/>
      <w:divBdr>
        <w:top w:val="none" w:sz="0" w:space="0" w:color="auto"/>
        <w:left w:val="none" w:sz="0" w:space="0" w:color="auto"/>
        <w:bottom w:val="none" w:sz="0" w:space="0" w:color="auto"/>
        <w:right w:val="none" w:sz="0" w:space="0" w:color="auto"/>
      </w:divBdr>
      <w:divsChild>
        <w:div w:id="1680884614">
          <w:marLeft w:val="0"/>
          <w:marRight w:val="0"/>
          <w:marTop w:val="0"/>
          <w:marBottom w:val="0"/>
          <w:divBdr>
            <w:top w:val="none" w:sz="0" w:space="0" w:color="auto"/>
            <w:left w:val="none" w:sz="0" w:space="0" w:color="auto"/>
            <w:bottom w:val="none" w:sz="0" w:space="0" w:color="auto"/>
            <w:right w:val="none" w:sz="0" w:space="0" w:color="auto"/>
          </w:divBdr>
        </w:div>
      </w:divsChild>
    </w:div>
    <w:div w:id="185296882">
      <w:bodyDiv w:val="1"/>
      <w:marLeft w:val="0"/>
      <w:marRight w:val="0"/>
      <w:marTop w:val="0"/>
      <w:marBottom w:val="0"/>
      <w:divBdr>
        <w:top w:val="none" w:sz="0" w:space="0" w:color="auto"/>
        <w:left w:val="none" w:sz="0" w:space="0" w:color="auto"/>
        <w:bottom w:val="none" w:sz="0" w:space="0" w:color="auto"/>
        <w:right w:val="none" w:sz="0" w:space="0" w:color="auto"/>
      </w:divBdr>
      <w:divsChild>
        <w:div w:id="136725887">
          <w:marLeft w:val="0"/>
          <w:marRight w:val="0"/>
          <w:marTop w:val="0"/>
          <w:marBottom w:val="0"/>
          <w:divBdr>
            <w:top w:val="none" w:sz="0" w:space="0" w:color="auto"/>
            <w:left w:val="none" w:sz="0" w:space="0" w:color="auto"/>
            <w:bottom w:val="none" w:sz="0" w:space="0" w:color="auto"/>
            <w:right w:val="none" w:sz="0" w:space="0" w:color="auto"/>
          </w:divBdr>
        </w:div>
        <w:div w:id="1148865712">
          <w:marLeft w:val="0"/>
          <w:marRight w:val="0"/>
          <w:marTop w:val="0"/>
          <w:marBottom w:val="0"/>
          <w:divBdr>
            <w:top w:val="none" w:sz="0" w:space="0" w:color="auto"/>
            <w:left w:val="none" w:sz="0" w:space="0" w:color="auto"/>
            <w:bottom w:val="none" w:sz="0" w:space="0" w:color="auto"/>
            <w:right w:val="none" w:sz="0" w:space="0" w:color="auto"/>
          </w:divBdr>
        </w:div>
      </w:divsChild>
    </w:div>
    <w:div w:id="187450726">
      <w:bodyDiv w:val="1"/>
      <w:marLeft w:val="0"/>
      <w:marRight w:val="0"/>
      <w:marTop w:val="0"/>
      <w:marBottom w:val="0"/>
      <w:divBdr>
        <w:top w:val="none" w:sz="0" w:space="0" w:color="auto"/>
        <w:left w:val="none" w:sz="0" w:space="0" w:color="auto"/>
        <w:bottom w:val="none" w:sz="0" w:space="0" w:color="auto"/>
        <w:right w:val="none" w:sz="0" w:space="0" w:color="auto"/>
      </w:divBdr>
      <w:divsChild>
        <w:div w:id="1115441331">
          <w:marLeft w:val="0"/>
          <w:marRight w:val="0"/>
          <w:marTop w:val="0"/>
          <w:marBottom w:val="0"/>
          <w:divBdr>
            <w:top w:val="none" w:sz="0" w:space="0" w:color="auto"/>
            <w:left w:val="none" w:sz="0" w:space="0" w:color="auto"/>
            <w:bottom w:val="none" w:sz="0" w:space="0" w:color="auto"/>
            <w:right w:val="none" w:sz="0" w:space="0" w:color="auto"/>
          </w:divBdr>
        </w:div>
        <w:div w:id="249387148">
          <w:marLeft w:val="0"/>
          <w:marRight w:val="0"/>
          <w:marTop w:val="0"/>
          <w:marBottom w:val="0"/>
          <w:divBdr>
            <w:top w:val="none" w:sz="0" w:space="0" w:color="auto"/>
            <w:left w:val="none" w:sz="0" w:space="0" w:color="auto"/>
            <w:bottom w:val="none" w:sz="0" w:space="0" w:color="auto"/>
            <w:right w:val="none" w:sz="0" w:space="0" w:color="auto"/>
          </w:divBdr>
        </w:div>
        <w:div w:id="546643353">
          <w:marLeft w:val="0"/>
          <w:marRight w:val="0"/>
          <w:marTop w:val="0"/>
          <w:marBottom w:val="0"/>
          <w:divBdr>
            <w:top w:val="none" w:sz="0" w:space="0" w:color="auto"/>
            <w:left w:val="none" w:sz="0" w:space="0" w:color="auto"/>
            <w:bottom w:val="none" w:sz="0" w:space="0" w:color="auto"/>
            <w:right w:val="none" w:sz="0" w:space="0" w:color="auto"/>
          </w:divBdr>
        </w:div>
      </w:divsChild>
    </w:div>
    <w:div w:id="240601924">
      <w:bodyDiv w:val="1"/>
      <w:marLeft w:val="0"/>
      <w:marRight w:val="0"/>
      <w:marTop w:val="0"/>
      <w:marBottom w:val="0"/>
      <w:divBdr>
        <w:top w:val="none" w:sz="0" w:space="0" w:color="auto"/>
        <w:left w:val="none" w:sz="0" w:space="0" w:color="auto"/>
        <w:bottom w:val="none" w:sz="0" w:space="0" w:color="auto"/>
        <w:right w:val="none" w:sz="0" w:space="0" w:color="auto"/>
      </w:divBdr>
      <w:divsChild>
        <w:div w:id="1737238935">
          <w:marLeft w:val="0"/>
          <w:marRight w:val="0"/>
          <w:marTop w:val="0"/>
          <w:marBottom w:val="0"/>
          <w:divBdr>
            <w:top w:val="none" w:sz="0" w:space="0" w:color="auto"/>
            <w:left w:val="none" w:sz="0" w:space="0" w:color="auto"/>
            <w:bottom w:val="none" w:sz="0" w:space="0" w:color="auto"/>
            <w:right w:val="none" w:sz="0" w:space="0" w:color="auto"/>
          </w:divBdr>
        </w:div>
      </w:divsChild>
    </w:div>
    <w:div w:id="306709024">
      <w:bodyDiv w:val="1"/>
      <w:marLeft w:val="0"/>
      <w:marRight w:val="0"/>
      <w:marTop w:val="0"/>
      <w:marBottom w:val="0"/>
      <w:divBdr>
        <w:top w:val="none" w:sz="0" w:space="0" w:color="auto"/>
        <w:left w:val="none" w:sz="0" w:space="0" w:color="auto"/>
        <w:bottom w:val="none" w:sz="0" w:space="0" w:color="auto"/>
        <w:right w:val="none" w:sz="0" w:space="0" w:color="auto"/>
      </w:divBdr>
      <w:divsChild>
        <w:div w:id="1475491451">
          <w:marLeft w:val="0"/>
          <w:marRight w:val="0"/>
          <w:marTop w:val="0"/>
          <w:marBottom w:val="0"/>
          <w:divBdr>
            <w:top w:val="none" w:sz="0" w:space="0" w:color="auto"/>
            <w:left w:val="none" w:sz="0" w:space="0" w:color="auto"/>
            <w:bottom w:val="none" w:sz="0" w:space="0" w:color="auto"/>
            <w:right w:val="none" w:sz="0" w:space="0" w:color="auto"/>
          </w:divBdr>
        </w:div>
        <w:div w:id="351809043">
          <w:marLeft w:val="0"/>
          <w:marRight w:val="0"/>
          <w:marTop w:val="0"/>
          <w:marBottom w:val="0"/>
          <w:divBdr>
            <w:top w:val="none" w:sz="0" w:space="0" w:color="auto"/>
            <w:left w:val="none" w:sz="0" w:space="0" w:color="auto"/>
            <w:bottom w:val="none" w:sz="0" w:space="0" w:color="auto"/>
            <w:right w:val="none" w:sz="0" w:space="0" w:color="auto"/>
          </w:divBdr>
        </w:div>
      </w:divsChild>
    </w:div>
    <w:div w:id="330450326">
      <w:bodyDiv w:val="1"/>
      <w:marLeft w:val="0"/>
      <w:marRight w:val="0"/>
      <w:marTop w:val="0"/>
      <w:marBottom w:val="0"/>
      <w:divBdr>
        <w:top w:val="none" w:sz="0" w:space="0" w:color="auto"/>
        <w:left w:val="none" w:sz="0" w:space="0" w:color="auto"/>
        <w:bottom w:val="none" w:sz="0" w:space="0" w:color="auto"/>
        <w:right w:val="none" w:sz="0" w:space="0" w:color="auto"/>
      </w:divBdr>
      <w:divsChild>
        <w:div w:id="1784810571">
          <w:marLeft w:val="0"/>
          <w:marRight w:val="0"/>
          <w:marTop w:val="0"/>
          <w:marBottom w:val="0"/>
          <w:divBdr>
            <w:top w:val="none" w:sz="0" w:space="0" w:color="auto"/>
            <w:left w:val="none" w:sz="0" w:space="0" w:color="auto"/>
            <w:bottom w:val="none" w:sz="0" w:space="0" w:color="auto"/>
            <w:right w:val="none" w:sz="0" w:space="0" w:color="auto"/>
          </w:divBdr>
        </w:div>
        <w:div w:id="842088454">
          <w:marLeft w:val="0"/>
          <w:marRight w:val="0"/>
          <w:marTop w:val="0"/>
          <w:marBottom w:val="0"/>
          <w:divBdr>
            <w:top w:val="none" w:sz="0" w:space="0" w:color="auto"/>
            <w:left w:val="none" w:sz="0" w:space="0" w:color="auto"/>
            <w:bottom w:val="none" w:sz="0" w:space="0" w:color="auto"/>
            <w:right w:val="none" w:sz="0" w:space="0" w:color="auto"/>
          </w:divBdr>
        </w:div>
        <w:div w:id="831726204">
          <w:marLeft w:val="0"/>
          <w:marRight w:val="0"/>
          <w:marTop w:val="0"/>
          <w:marBottom w:val="0"/>
          <w:divBdr>
            <w:top w:val="none" w:sz="0" w:space="0" w:color="auto"/>
            <w:left w:val="none" w:sz="0" w:space="0" w:color="auto"/>
            <w:bottom w:val="none" w:sz="0" w:space="0" w:color="auto"/>
            <w:right w:val="none" w:sz="0" w:space="0" w:color="auto"/>
          </w:divBdr>
        </w:div>
        <w:div w:id="237714350">
          <w:marLeft w:val="0"/>
          <w:marRight w:val="0"/>
          <w:marTop w:val="0"/>
          <w:marBottom w:val="0"/>
          <w:divBdr>
            <w:top w:val="none" w:sz="0" w:space="0" w:color="auto"/>
            <w:left w:val="none" w:sz="0" w:space="0" w:color="auto"/>
            <w:bottom w:val="none" w:sz="0" w:space="0" w:color="auto"/>
            <w:right w:val="none" w:sz="0" w:space="0" w:color="auto"/>
          </w:divBdr>
        </w:div>
      </w:divsChild>
    </w:div>
    <w:div w:id="376852743">
      <w:bodyDiv w:val="1"/>
      <w:marLeft w:val="0"/>
      <w:marRight w:val="0"/>
      <w:marTop w:val="0"/>
      <w:marBottom w:val="0"/>
      <w:divBdr>
        <w:top w:val="none" w:sz="0" w:space="0" w:color="auto"/>
        <w:left w:val="none" w:sz="0" w:space="0" w:color="auto"/>
        <w:bottom w:val="none" w:sz="0" w:space="0" w:color="auto"/>
        <w:right w:val="none" w:sz="0" w:space="0" w:color="auto"/>
      </w:divBdr>
      <w:divsChild>
        <w:div w:id="504052053">
          <w:marLeft w:val="0"/>
          <w:marRight w:val="0"/>
          <w:marTop w:val="0"/>
          <w:marBottom w:val="0"/>
          <w:divBdr>
            <w:top w:val="none" w:sz="0" w:space="0" w:color="auto"/>
            <w:left w:val="none" w:sz="0" w:space="0" w:color="auto"/>
            <w:bottom w:val="none" w:sz="0" w:space="0" w:color="auto"/>
            <w:right w:val="none" w:sz="0" w:space="0" w:color="auto"/>
          </w:divBdr>
        </w:div>
      </w:divsChild>
    </w:div>
    <w:div w:id="378016248">
      <w:bodyDiv w:val="1"/>
      <w:marLeft w:val="0"/>
      <w:marRight w:val="0"/>
      <w:marTop w:val="0"/>
      <w:marBottom w:val="0"/>
      <w:divBdr>
        <w:top w:val="none" w:sz="0" w:space="0" w:color="auto"/>
        <w:left w:val="none" w:sz="0" w:space="0" w:color="auto"/>
        <w:bottom w:val="none" w:sz="0" w:space="0" w:color="auto"/>
        <w:right w:val="none" w:sz="0" w:space="0" w:color="auto"/>
      </w:divBdr>
    </w:div>
    <w:div w:id="379984722">
      <w:bodyDiv w:val="1"/>
      <w:marLeft w:val="0"/>
      <w:marRight w:val="0"/>
      <w:marTop w:val="0"/>
      <w:marBottom w:val="0"/>
      <w:divBdr>
        <w:top w:val="none" w:sz="0" w:space="0" w:color="auto"/>
        <w:left w:val="none" w:sz="0" w:space="0" w:color="auto"/>
        <w:bottom w:val="none" w:sz="0" w:space="0" w:color="auto"/>
        <w:right w:val="none" w:sz="0" w:space="0" w:color="auto"/>
      </w:divBdr>
    </w:div>
    <w:div w:id="380129136">
      <w:bodyDiv w:val="1"/>
      <w:marLeft w:val="0"/>
      <w:marRight w:val="0"/>
      <w:marTop w:val="0"/>
      <w:marBottom w:val="0"/>
      <w:divBdr>
        <w:top w:val="none" w:sz="0" w:space="0" w:color="auto"/>
        <w:left w:val="none" w:sz="0" w:space="0" w:color="auto"/>
        <w:bottom w:val="none" w:sz="0" w:space="0" w:color="auto"/>
        <w:right w:val="none" w:sz="0" w:space="0" w:color="auto"/>
      </w:divBdr>
      <w:divsChild>
        <w:div w:id="1636719199">
          <w:marLeft w:val="0"/>
          <w:marRight w:val="0"/>
          <w:marTop w:val="0"/>
          <w:marBottom w:val="0"/>
          <w:divBdr>
            <w:top w:val="none" w:sz="0" w:space="0" w:color="auto"/>
            <w:left w:val="none" w:sz="0" w:space="0" w:color="auto"/>
            <w:bottom w:val="none" w:sz="0" w:space="0" w:color="auto"/>
            <w:right w:val="none" w:sz="0" w:space="0" w:color="auto"/>
          </w:divBdr>
        </w:div>
        <w:div w:id="321466412">
          <w:marLeft w:val="0"/>
          <w:marRight w:val="0"/>
          <w:marTop w:val="0"/>
          <w:marBottom w:val="0"/>
          <w:divBdr>
            <w:top w:val="none" w:sz="0" w:space="0" w:color="auto"/>
            <w:left w:val="none" w:sz="0" w:space="0" w:color="auto"/>
            <w:bottom w:val="none" w:sz="0" w:space="0" w:color="auto"/>
            <w:right w:val="none" w:sz="0" w:space="0" w:color="auto"/>
          </w:divBdr>
        </w:div>
      </w:divsChild>
    </w:div>
    <w:div w:id="383411465">
      <w:bodyDiv w:val="1"/>
      <w:marLeft w:val="0"/>
      <w:marRight w:val="0"/>
      <w:marTop w:val="0"/>
      <w:marBottom w:val="0"/>
      <w:divBdr>
        <w:top w:val="none" w:sz="0" w:space="0" w:color="auto"/>
        <w:left w:val="none" w:sz="0" w:space="0" w:color="auto"/>
        <w:bottom w:val="none" w:sz="0" w:space="0" w:color="auto"/>
        <w:right w:val="none" w:sz="0" w:space="0" w:color="auto"/>
      </w:divBdr>
      <w:divsChild>
        <w:div w:id="1910193198">
          <w:marLeft w:val="0"/>
          <w:marRight w:val="0"/>
          <w:marTop w:val="0"/>
          <w:marBottom w:val="0"/>
          <w:divBdr>
            <w:top w:val="none" w:sz="0" w:space="0" w:color="auto"/>
            <w:left w:val="none" w:sz="0" w:space="0" w:color="auto"/>
            <w:bottom w:val="none" w:sz="0" w:space="0" w:color="auto"/>
            <w:right w:val="none" w:sz="0" w:space="0" w:color="auto"/>
          </w:divBdr>
        </w:div>
        <w:div w:id="1404328909">
          <w:marLeft w:val="0"/>
          <w:marRight w:val="0"/>
          <w:marTop w:val="0"/>
          <w:marBottom w:val="0"/>
          <w:divBdr>
            <w:top w:val="none" w:sz="0" w:space="0" w:color="auto"/>
            <w:left w:val="none" w:sz="0" w:space="0" w:color="auto"/>
            <w:bottom w:val="none" w:sz="0" w:space="0" w:color="auto"/>
            <w:right w:val="none" w:sz="0" w:space="0" w:color="auto"/>
          </w:divBdr>
        </w:div>
        <w:div w:id="2108843333">
          <w:marLeft w:val="0"/>
          <w:marRight w:val="0"/>
          <w:marTop w:val="0"/>
          <w:marBottom w:val="0"/>
          <w:divBdr>
            <w:top w:val="none" w:sz="0" w:space="0" w:color="auto"/>
            <w:left w:val="none" w:sz="0" w:space="0" w:color="auto"/>
            <w:bottom w:val="none" w:sz="0" w:space="0" w:color="auto"/>
            <w:right w:val="none" w:sz="0" w:space="0" w:color="auto"/>
          </w:divBdr>
        </w:div>
        <w:div w:id="894780460">
          <w:marLeft w:val="0"/>
          <w:marRight w:val="0"/>
          <w:marTop w:val="0"/>
          <w:marBottom w:val="0"/>
          <w:divBdr>
            <w:top w:val="none" w:sz="0" w:space="0" w:color="auto"/>
            <w:left w:val="none" w:sz="0" w:space="0" w:color="auto"/>
            <w:bottom w:val="none" w:sz="0" w:space="0" w:color="auto"/>
            <w:right w:val="none" w:sz="0" w:space="0" w:color="auto"/>
          </w:divBdr>
        </w:div>
        <w:div w:id="1954559244">
          <w:marLeft w:val="0"/>
          <w:marRight w:val="0"/>
          <w:marTop w:val="0"/>
          <w:marBottom w:val="0"/>
          <w:divBdr>
            <w:top w:val="none" w:sz="0" w:space="0" w:color="auto"/>
            <w:left w:val="none" w:sz="0" w:space="0" w:color="auto"/>
            <w:bottom w:val="none" w:sz="0" w:space="0" w:color="auto"/>
            <w:right w:val="none" w:sz="0" w:space="0" w:color="auto"/>
          </w:divBdr>
        </w:div>
        <w:div w:id="446508944">
          <w:marLeft w:val="0"/>
          <w:marRight w:val="0"/>
          <w:marTop w:val="0"/>
          <w:marBottom w:val="0"/>
          <w:divBdr>
            <w:top w:val="none" w:sz="0" w:space="0" w:color="auto"/>
            <w:left w:val="none" w:sz="0" w:space="0" w:color="auto"/>
            <w:bottom w:val="none" w:sz="0" w:space="0" w:color="auto"/>
            <w:right w:val="none" w:sz="0" w:space="0" w:color="auto"/>
          </w:divBdr>
        </w:div>
        <w:div w:id="1172644054">
          <w:marLeft w:val="0"/>
          <w:marRight w:val="0"/>
          <w:marTop w:val="0"/>
          <w:marBottom w:val="0"/>
          <w:divBdr>
            <w:top w:val="none" w:sz="0" w:space="0" w:color="auto"/>
            <w:left w:val="none" w:sz="0" w:space="0" w:color="auto"/>
            <w:bottom w:val="none" w:sz="0" w:space="0" w:color="auto"/>
            <w:right w:val="none" w:sz="0" w:space="0" w:color="auto"/>
          </w:divBdr>
        </w:div>
        <w:div w:id="1263686943">
          <w:marLeft w:val="0"/>
          <w:marRight w:val="0"/>
          <w:marTop w:val="0"/>
          <w:marBottom w:val="0"/>
          <w:divBdr>
            <w:top w:val="none" w:sz="0" w:space="0" w:color="auto"/>
            <w:left w:val="none" w:sz="0" w:space="0" w:color="auto"/>
            <w:bottom w:val="none" w:sz="0" w:space="0" w:color="auto"/>
            <w:right w:val="none" w:sz="0" w:space="0" w:color="auto"/>
          </w:divBdr>
        </w:div>
        <w:div w:id="620575765">
          <w:marLeft w:val="0"/>
          <w:marRight w:val="0"/>
          <w:marTop w:val="0"/>
          <w:marBottom w:val="0"/>
          <w:divBdr>
            <w:top w:val="none" w:sz="0" w:space="0" w:color="auto"/>
            <w:left w:val="none" w:sz="0" w:space="0" w:color="auto"/>
            <w:bottom w:val="none" w:sz="0" w:space="0" w:color="auto"/>
            <w:right w:val="none" w:sz="0" w:space="0" w:color="auto"/>
          </w:divBdr>
        </w:div>
        <w:div w:id="2116361014">
          <w:marLeft w:val="0"/>
          <w:marRight w:val="0"/>
          <w:marTop w:val="0"/>
          <w:marBottom w:val="0"/>
          <w:divBdr>
            <w:top w:val="none" w:sz="0" w:space="0" w:color="auto"/>
            <w:left w:val="none" w:sz="0" w:space="0" w:color="auto"/>
            <w:bottom w:val="none" w:sz="0" w:space="0" w:color="auto"/>
            <w:right w:val="none" w:sz="0" w:space="0" w:color="auto"/>
          </w:divBdr>
        </w:div>
        <w:div w:id="1814718317">
          <w:marLeft w:val="0"/>
          <w:marRight w:val="0"/>
          <w:marTop w:val="0"/>
          <w:marBottom w:val="0"/>
          <w:divBdr>
            <w:top w:val="none" w:sz="0" w:space="0" w:color="auto"/>
            <w:left w:val="none" w:sz="0" w:space="0" w:color="auto"/>
            <w:bottom w:val="none" w:sz="0" w:space="0" w:color="auto"/>
            <w:right w:val="none" w:sz="0" w:space="0" w:color="auto"/>
          </w:divBdr>
        </w:div>
        <w:div w:id="1606692561">
          <w:marLeft w:val="0"/>
          <w:marRight w:val="0"/>
          <w:marTop w:val="0"/>
          <w:marBottom w:val="0"/>
          <w:divBdr>
            <w:top w:val="none" w:sz="0" w:space="0" w:color="auto"/>
            <w:left w:val="none" w:sz="0" w:space="0" w:color="auto"/>
            <w:bottom w:val="none" w:sz="0" w:space="0" w:color="auto"/>
            <w:right w:val="none" w:sz="0" w:space="0" w:color="auto"/>
          </w:divBdr>
        </w:div>
      </w:divsChild>
    </w:div>
    <w:div w:id="389764364">
      <w:bodyDiv w:val="1"/>
      <w:marLeft w:val="0"/>
      <w:marRight w:val="0"/>
      <w:marTop w:val="0"/>
      <w:marBottom w:val="0"/>
      <w:divBdr>
        <w:top w:val="none" w:sz="0" w:space="0" w:color="auto"/>
        <w:left w:val="none" w:sz="0" w:space="0" w:color="auto"/>
        <w:bottom w:val="none" w:sz="0" w:space="0" w:color="auto"/>
        <w:right w:val="none" w:sz="0" w:space="0" w:color="auto"/>
      </w:divBdr>
      <w:divsChild>
        <w:div w:id="1044713594">
          <w:marLeft w:val="0"/>
          <w:marRight w:val="0"/>
          <w:marTop w:val="0"/>
          <w:marBottom w:val="0"/>
          <w:divBdr>
            <w:top w:val="none" w:sz="0" w:space="0" w:color="auto"/>
            <w:left w:val="none" w:sz="0" w:space="0" w:color="auto"/>
            <w:bottom w:val="none" w:sz="0" w:space="0" w:color="auto"/>
            <w:right w:val="none" w:sz="0" w:space="0" w:color="auto"/>
          </w:divBdr>
        </w:div>
      </w:divsChild>
    </w:div>
    <w:div w:id="421026026">
      <w:bodyDiv w:val="1"/>
      <w:marLeft w:val="0"/>
      <w:marRight w:val="0"/>
      <w:marTop w:val="0"/>
      <w:marBottom w:val="0"/>
      <w:divBdr>
        <w:top w:val="none" w:sz="0" w:space="0" w:color="auto"/>
        <w:left w:val="none" w:sz="0" w:space="0" w:color="auto"/>
        <w:bottom w:val="none" w:sz="0" w:space="0" w:color="auto"/>
        <w:right w:val="none" w:sz="0" w:space="0" w:color="auto"/>
      </w:divBdr>
      <w:divsChild>
        <w:div w:id="1010524084">
          <w:marLeft w:val="0"/>
          <w:marRight w:val="0"/>
          <w:marTop w:val="0"/>
          <w:marBottom w:val="0"/>
          <w:divBdr>
            <w:top w:val="none" w:sz="0" w:space="0" w:color="auto"/>
            <w:left w:val="none" w:sz="0" w:space="0" w:color="auto"/>
            <w:bottom w:val="none" w:sz="0" w:space="0" w:color="auto"/>
            <w:right w:val="none" w:sz="0" w:space="0" w:color="auto"/>
          </w:divBdr>
        </w:div>
        <w:div w:id="820735158">
          <w:marLeft w:val="0"/>
          <w:marRight w:val="0"/>
          <w:marTop w:val="0"/>
          <w:marBottom w:val="0"/>
          <w:divBdr>
            <w:top w:val="none" w:sz="0" w:space="0" w:color="auto"/>
            <w:left w:val="none" w:sz="0" w:space="0" w:color="auto"/>
            <w:bottom w:val="none" w:sz="0" w:space="0" w:color="auto"/>
            <w:right w:val="none" w:sz="0" w:space="0" w:color="auto"/>
          </w:divBdr>
        </w:div>
      </w:divsChild>
    </w:div>
    <w:div w:id="422191002">
      <w:bodyDiv w:val="1"/>
      <w:marLeft w:val="0"/>
      <w:marRight w:val="0"/>
      <w:marTop w:val="0"/>
      <w:marBottom w:val="0"/>
      <w:divBdr>
        <w:top w:val="none" w:sz="0" w:space="0" w:color="auto"/>
        <w:left w:val="none" w:sz="0" w:space="0" w:color="auto"/>
        <w:bottom w:val="none" w:sz="0" w:space="0" w:color="auto"/>
        <w:right w:val="none" w:sz="0" w:space="0" w:color="auto"/>
      </w:divBdr>
      <w:divsChild>
        <w:div w:id="331101649">
          <w:marLeft w:val="0"/>
          <w:marRight w:val="0"/>
          <w:marTop w:val="0"/>
          <w:marBottom w:val="0"/>
          <w:divBdr>
            <w:top w:val="none" w:sz="0" w:space="0" w:color="auto"/>
            <w:left w:val="none" w:sz="0" w:space="0" w:color="auto"/>
            <w:bottom w:val="none" w:sz="0" w:space="0" w:color="auto"/>
            <w:right w:val="none" w:sz="0" w:space="0" w:color="auto"/>
          </w:divBdr>
        </w:div>
      </w:divsChild>
    </w:div>
    <w:div w:id="430013086">
      <w:bodyDiv w:val="1"/>
      <w:marLeft w:val="0"/>
      <w:marRight w:val="0"/>
      <w:marTop w:val="0"/>
      <w:marBottom w:val="0"/>
      <w:divBdr>
        <w:top w:val="none" w:sz="0" w:space="0" w:color="auto"/>
        <w:left w:val="none" w:sz="0" w:space="0" w:color="auto"/>
        <w:bottom w:val="none" w:sz="0" w:space="0" w:color="auto"/>
        <w:right w:val="none" w:sz="0" w:space="0" w:color="auto"/>
      </w:divBdr>
      <w:divsChild>
        <w:div w:id="563680636">
          <w:marLeft w:val="0"/>
          <w:marRight w:val="0"/>
          <w:marTop w:val="0"/>
          <w:marBottom w:val="0"/>
          <w:divBdr>
            <w:top w:val="none" w:sz="0" w:space="0" w:color="auto"/>
            <w:left w:val="none" w:sz="0" w:space="0" w:color="auto"/>
            <w:bottom w:val="none" w:sz="0" w:space="0" w:color="auto"/>
            <w:right w:val="none" w:sz="0" w:space="0" w:color="auto"/>
          </w:divBdr>
        </w:div>
        <w:div w:id="952369653">
          <w:marLeft w:val="0"/>
          <w:marRight w:val="0"/>
          <w:marTop w:val="0"/>
          <w:marBottom w:val="0"/>
          <w:divBdr>
            <w:top w:val="none" w:sz="0" w:space="0" w:color="auto"/>
            <w:left w:val="none" w:sz="0" w:space="0" w:color="auto"/>
            <w:bottom w:val="none" w:sz="0" w:space="0" w:color="auto"/>
            <w:right w:val="none" w:sz="0" w:space="0" w:color="auto"/>
          </w:divBdr>
        </w:div>
      </w:divsChild>
    </w:div>
    <w:div w:id="459804398">
      <w:bodyDiv w:val="1"/>
      <w:marLeft w:val="0"/>
      <w:marRight w:val="0"/>
      <w:marTop w:val="0"/>
      <w:marBottom w:val="0"/>
      <w:divBdr>
        <w:top w:val="none" w:sz="0" w:space="0" w:color="auto"/>
        <w:left w:val="none" w:sz="0" w:space="0" w:color="auto"/>
        <w:bottom w:val="none" w:sz="0" w:space="0" w:color="auto"/>
        <w:right w:val="none" w:sz="0" w:space="0" w:color="auto"/>
      </w:divBdr>
      <w:divsChild>
        <w:div w:id="1690527514">
          <w:marLeft w:val="0"/>
          <w:marRight w:val="0"/>
          <w:marTop w:val="0"/>
          <w:marBottom w:val="0"/>
          <w:divBdr>
            <w:top w:val="none" w:sz="0" w:space="0" w:color="auto"/>
            <w:left w:val="none" w:sz="0" w:space="0" w:color="auto"/>
            <w:bottom w:val="none" w:sz="0" w:space="0" w:color="auto"/>
            <w:right w:val="none" w:sz="0" w:space="0" w:color="auto"/>
          </w:divBdr>
        </w:div>
        <w:div w:id="2077630889">
          <w:marLeft w:val="0"/>
          <w:marRight w:val="0"/>
          <w:marTop w:val="0"/>
          <w:marBottom w:val="0"/>
          <w:divBdr>
            <w:top w:val="none" w:sz="0" w:space="0" w:color="auto"/>
            <w:left w:val="none" w:sz="0" w:space="0" w:color="auto"/>
            <w:bottom w:val="none" w:sz="0" w:space="0" w:color="auto"/>
            <w:right w:val="none" w:sz="0" w:space="0" w:color="auto"/>
          </w:divBdr>
        </w:div>
        <w:div w:id="1967352385">
          <w:marLeft w:val="0"/>
          <w:marRight w:val="0"/>
          <w:marTop w:val="0"/>
          <w:marBottom w:val="0"/>
          <w:divBdr>
            <w:top w:val="none" w:sz="0" w:space="0" w:color="auto"/>
            <w:left w:val="none" w:sz="0" w:space="0" w:color="auto"/>
            <w:bottom w:val="none" w:sz="0" w:space="0" w:color="auto"/>
            <w:right w:val="none" w:sz="0" w:space="0" w:color="auto"/>
          </w:divBdr>
        </w:div>
        <w:div w:id="1767768261">
          <w:marLeft w:val="0"/>
          <w:marRight w:val="0"/>
          <w:marTop w:val="0"/>
          <w:marBottom w:val="0"/>
          <w:divBdr>
            <w:top w:val="none" w:sz="0" w:space="0" w:color="auto"/>
            <w:left w:val="none" w:sz="0" w:space="0" w:color="auto"/>
            <w:bottom w:val="none" w:sz="0" w:space="0" w:color="auto"/>
            <w:right w:val="none" w:sz="0" w:space="0" w:color="auto"/>
          </w:divBdr>
        </w:div>
        <w:div w:id="2084132681">
          <w:marLeft w:val="0"/>
          <w:marRight w:val="0"/>
          <w:marTop w:val="0"/>
          <w:marBottom w:val="0"/>
          <w:divBdr>
            <w:top w:val="none" w:sz="0" w:space="0" w:color="auto"/>
            <w:left w:val="none" w:sz="0" w:space="0" w:color="auto"/>
            <w:bottom w:val="none" w:sz="0" w:space="0" w:color="auto"/>
            <w:right w:val="none" w:sz="0" w:space="0" w:color="auto"/>
          </w:divBdr>
        </w:div>
        <w:div w:id="500896727">
          <w:marLeft w:val="0"/>
          <w:marRight w:val="0"/>
          <w:marTop w:val="0"/>
          <w:marBottom w:val="0"/>
          <w:divBdr>
            <w:top w:val="none" w:sz="0" w:space="0" w:color="auto"/>
            <w:left w:val="none" w:sz="0" w:space="0" w:color="auto"/>
            <w:bottom w:val="none" w:sz="0" w:space="0" w:color="auto"/>
            <w:right w:val="none" w:sz="0" w:space="0" w:color="auto"/>
          </w:divBdr>
        </w:div>
      </w:divsChild>
    </w:div>
    <w:div w:id="466363607">
      <w:bodyDiv w:val="1"/>
      <w:marLeft w:val="0"/>
      <w:marRight w:val="0"/>
      <w:marTop w:val="0"/>
      <w:marBottom w:val="0"/>
      <w:divBdr>
        <w:top w:val="none" w:sz="0" w:space="0" w:color="auto"/>
        <w:left w:val="none" w:sz="0" w:space="0" w:color="auto"/>
        <w:bottom w:val="none" w:sz="0" w:space="0" w:color="auto"/>
        <w:right w:val="none" w:sz="0" w:space="0" w:color="auto"/>
      </w:divBdr>
      <w:divsChild>
        <w:div w:id="455107090">
          <w:marLeft w:val="0"/>
          <w:marRight w:val="0"/>
          <w:marTop w:val="0"/>
          <w:marBottom w:val="0"/>
          <w:divBdr>
            <w:top w:val="none" w:sz="0" w:space="0" w:color="auto"/>
            <w:left w:val="none" w:sz="0" w:space="0" w:color="auto"/>
            <w:bottom w:val="none" w:sz="0" w:space="0" w:color="auto"/>
            <w:right w:val="none" w:sz="0" w:space="0" w:color="auto"/>
          </w:divBdr>
        </w:div>
        <w:div w:id="1748763459">
          <w:marLeft w:val="0"/>
          <w:marRight w:val="0"/>
          <w:marTop w:val="0"/>
          <w:marBottom w:val="0"/>
          <w:divBdr>
            <w:top w:val="none" w:sz="0" w:space="0" w:color="auto"/>
            <w:left w:val="none" w:sz="0" w:space="0" w:color="auto"/>
            <w:bottom w:val="none" w:sz="0" w:space="0" w:color="auto"/>
            <w:right w:val="none" w:sz="0" w:space="0" w:color="auto"/>
          </w:divBdr>
        </w:div>
      </w:divsChild>
    </w:div>
    <w:div w:id="485246956">
      <w:bodyDiv w:val="1"/>
      <w:marLeft w:val="0"/>
      <w:marRight w:val="0"/>
      <w:marTop w:val="0"/>
      <w:marBottom w:val="0"/>
      <w:divBdr>
        <w:top w:val="none" w:sz="0" w:space="0" w:color="auto"/>
        <w:left w:val="none" w:sz="0" w:space="0" w:color="auto"/>
        <w:bottom w:val="none" w:sz="0" w:space="0" w:color="auto"/>
        <w:right w:val="none" w:sz="0" w:space="0" w:color="auto"/>
      </w:divBdr>
      <w:divsChild>
        <w:div w:id="448429683">
          <w:marLeft w:val="0"/>
          <w:marRight w:val="0"/>
          <w:marTop w:val="0"/>
          <w:marBottom w:val="0"/>
          <w:divBdr>
            <w:top w:val="none" w:sz="0" w:space="0" w:color="auto"/>
            <w:left w:val="none" w:sz="0" w:space="0" w:color="auto"/>
            <w:bottom w:val="none" w:sz="0" w:space="0" w:color="auto"/>
            <w:right w:val="none" w:sz="0" w:space="0" w:color="auto"/>
          </w:divBdr>
        </w:div>
      </w:divsChild>
    </w:div>
    <w:div w:id="535040756">
      <w:bodyDiv w:val="1"/>
      <w:marLeft w:val="0"/>
      <w:marRight w:val="0"/>
      <w:marTop w:val="0"/>
      <w:marBottom w:val="0"/>
      <w:divBdr>
        <w:top w:val="none" w:sz="0" w:space="0" w:color="auto"/>
        <w:left w:val="none" w:sz="0" w:space="0" w:color="auto"/>
        <w:bottom w:val="none" w:sz="0" w:space="0" w:color="auto"/>
        <w:right w:val="none" w:sz="0" w:space="0" w:color="auto"/>
      </w:divBdr>
      <w:divsChild>
        <w:div w:id="1035813994">
          <w:marLeft w:val="0"/>
          <w:marRight w:val="0"/>
          <w:marTop w:val="0"/>
          <w:marBottom w:val="0"/>
          <w:divBdr>
            <w:top w:val="none" w:sz="0" w:space="0" w:color="auto"/>
            <w:left w:val="none" w:sz="0" w:space="0" w:color="auto"/>
            <w:bottom w:val="none" w:sz="0" w:space="0" w:color="auto"/>
            <w:right w:val="none" w:sz="0" w:space="0" w:color="auto"/>
          </w:divBdr>
        </w:div>
      </w:divsChild>
    </w:div>
    <w:div w:id="548807344">
      <w:bodyDiv w:val="1"/>
      <w:marLeft w:val="0"/>
      <w:marRight w:val="0"/>
      <w:marTop w:val="0"/>
      <w:marBottom w:val="0"/>
      <w:divBdr>
        <w:top w:val="none" w:sz="0" w:space="0" w:color="auto"/>
        <w:left w:val="none" w:sz="0" w:space="0" w:color="auto"/>
        <w:bottom w:val="none" w:sz="0" w:space="0" w:color="auto"/>
        <w:right w:val="none" w:sz="0" w:space="0" w:color="auto"/>
      </w:divBdr>
      <w:divsChild>
        <w:div w:id="493836724">
          <w:marLeft w:val="0"/>
          <w:marRight w:val="0"/>
          <w:marTop w:val="0"/>
          <w:marBottom w:val="0"/>
          <w:divBdr>
            <w:top w:val="none" w:sz="0" w:space="0" w:color="auto"/>
            <w:left w:val="none" w:sz="0" w:space="0" w:color="auto"/>
            <w:bottom w:val="none" w:sz="0" w:space="0" w:color="auto"/>
            <w:right w:val="none" w:sz="0" w:space="0" w:color="auto"/>
          </w:divBdr>
        </w:div>
        <w:div w:id="45764968">
          <w:marLeft w:val="0"/>
          <w:marRight w:val="0"/>
          <w:marTop w:val="0"/>
          <w:marBottom w:val="0"/>
          <w:divBdr>
            <w:top w:val="none" w:sz="0" w:space="0" w:color="auto"/>
            <w:left w:val="none" w:sz="0" w:space="0" w:color="auto"/>
            <w:bottom w:val="none" w:sz="0" w:space="0" w:color="auto"/>
            <w:right w:val="none" w:sz="0" w:space="0" w:color="auto"/>
          </w:divBdr>
        </w:div>
      </w:divsChild>
    </w:div>
    <w:div w:id="551037585">
      <w:bodyDiv w:val="1"/>
      <w:marLeft w:val="0"/>
      <w:marRight w:val="0"/>
      <w:marTop w:val="0"/>
      <w:marBottom w:val="0"/>
      <w:divBdr>
        <w:top w:val="none" w:sz="0" w:space="0" w:color="auto"/>
        <w:left w:val="none" w:sz="0" w:space="0" w:color="auto"/>
        <w:bottom w:val="none" w:sz="0" w:space="0" w:color="auto"/>
        <w:right w:val="none" w:sz="0" w:space="0" w:color="auto"/>
      </w:divBdr>
      <w:divsChild>
        <w:div w:id="1966933870">
          <w:marLeft w:val="0"/>
          <w:marRight w:val="0"/>
          <w:marTop w:val="0"/>
          <w:marBottom w:val="0"/>
          <w:divBdr>
            <w:top w:val="none" w:sz="0" w:space="0" w:color="auto"/>
            <w:left w:val="none" w:sz="0" w:space="0" w:color="auto"/>
            <w:bottom w:val="none" w:sz="0" w:space="0" w:color="auto"/>
            <w:right w:val="none" w:sz="0" w:space="0" w:color="auto"/>
          </w:divBdr>
        </w:div>
      </w:divsChild>
    </w:div>
    <w:div w:id="570776185">
      <w:bodyDiv w:val="1"/>
      <w:marLeft w:val="0"/>
      <w:marRight w:val="0"/>
      <w:marTop w:val="0"/>
      <w:marBottom w:val="0"/>
      <w:divBdr>
        <w:top w:val="none" w:sz="0" w:space="0" w:color="auto"/>
        <w:left w:val="none" w:sz="0" w:space="0" w:color="auto"/>
        <w:bottom w:val="none" w:sz="0" w:space="0" w:color="auto"/>
        <w:right w:val="none" w:sz="0" w:space="0" w:color="auto"/>
      </w:divBdr>
      <w:divsChild>
        <w:div w:id="1283923155">
          <w:marLeft w:val="0"/>
          <w:marRight w:val="0"/>
          <w:marTop w:val="0"/>
          <w:marBottom w:val="0"/>
          <w:divBdr>
            <w:top w:val="none" w:sz="0" w:space="0" w:color="auto"/>
            <w:left w:val="none" w:sz="0" w:space="0" w:color="auto"/>
            <w:bottom w:val="none" w:sz="0" w:space="0" w:color="auto"/>
            <w:right w:val="none" w:sz="0" w:space="0" w:color="auto"/>
          </w:divBdr>
        </w:div>
        <w:div w:id="1371762630">
          <w:marLeft w:val="0"/>
          <w:marRight w:val="0"/>
          <w:marTop w:val="0"/>
          <w:marBottom w:val="0"/>
          <w:divBdr>
            <w:top w:val="none" w:sz="0" w:space="0" w:color="auto"/>
            <w:left w:val="none" w:sz="0" w:space="0" w:color="auto"/>
            <w:bottom w:val="none" w:sz="0" w:space="0" w:color="auto"/>
            <w:right w:val="none" w:sz="0" w:space="0" w:color="auto"/>
          </w:divBdr>
        </w:div>
      </w:divsChild>
    </w:div>
    <w:div w:id="600919660">
      <w:bodyDiv w:val="1"/>
      <w:marLeft w:val="0"/>
      <w:marRight w:val="0"/>
      <w:marTop w:val="0"/>
      <w:marBottom w:val="0"/>
      <w:divBdr>
        <w:top w:val="none" w:sz="0" w:space="0" w:color="auto"/>
        <w:left w:val="none" w:sz="0" w:space="0" w:color="auto"/>
        <w:bottom w:val="none" w:sz="0" w:space="0" w:color="auto"/>
        <w:right w:val="none" w:sz="0" w:space="0" w:color="auto"/>
      </w:divBdr>
    </w:div>
    <w:div w:id="647704601">
      <w:bodyDiv w:val="1"/>
      <w:marLeft w:val="0"/>
      <w:marRight w:val="0"/>
      <w:marTop w:val="0"/>
      <w:marBottom w:val="0"/>
      <w:divBdr>
        <w:top w:val="none" w:sz="0" w:space="0" w:color="auto"/>
        <w:left w:val="none" w:sz="0" w:space="0" w:color="auto"/>
        <w:bottom w:val="none" w:sz="0" w:space="0" w:color="auto"/>
        <w:right w:val="none" w:sz="0" w:space="0" w:color="auto"/>
      </w:divBdr>
      <w:divsChild>
        <w:div w:id="908075665">
          <w:marLeft w:val="0"/>
          <w:marRight w:val="0"/>
          <w:marTop w:val="0"/>
          <w:marBottom w:val="0"/>
          <w:divBdr>
            <w:top w:val="none" w:sz="0" w:space="0" w:color="auto"/>
            <w:left w:val="none" w:sz="0" w:space="0" w:color="auto"/>
            <w:bottom w:val="none" w:sz="0" w:space="0" w:color="auto"/>
            <w:right w:val="none" w:sz="0" w:space="0" w:color="auto"/>
          </w:divBdr>
        </w:div>
      </w:divsChild>
    </w:div>
    <w:div w:id="667173040">
      <w:bodyDiv w:val="1"/>
      <w:marLeft w:val="0"/>
      <w:marRight w:val="0"/>
      <w:marTop w:val="0"/>
      <w:marBottom w:val="0"/>
      <w:divBdr>
        <w:top w:val="none" w:sz="0" w:space="0" w:color="auto"/>
        <w:left w:val="none" w:sz="0" w:space="0" w:color="auto"/>
        <w:bottom w:val="none" w:sz="0" w:space="0" w:color="auto"/>
        <w:right w:val="none" w:sz="0" w:space="0" w:color="auto"/>
      </w:divBdr>
      <w:divsChild>
        <w:div w:id="1977876669">
          <w:marLeft w:val="0"/>
          <w:marRight w:val="0"/>
          <w:marTop w:val="0"/>
          <w:marBottom w:val="0"/>
          <w:divBdr>
            <w:top w:val="none" w:sz="0" w:space="0" w:color="auto"/>
            <w:left w:val="none" w:sz="0" w:space="0" w:color="auto"/>
            <w:bottom w:val="none" w:sz="0" w:space="0" w:color="auto"/>
            <w:right w:val="none" w:sz="0" w:space="0" w:color="auto"/>
          </w:divBdr>
        </w:div>
        <w:div w:id="1258557329">
          <w:marLeft w:val="0"/>
          <w:marRight w:val="0"/>
          <w:marTop w:val="0"/>
          <w:marBottom w:val="0"/>
          <w:divBdr>
            <w:top w:val="none" w:sz="0" w:space="0" w:color="auto"/>
            <w:left w:val="none" w:sz="0" w:space="0" w:color="auto"/>
            <w:bottom w:val="none" w:sz="0" w:space="0" w:color="auto"/>
            <w:right w:val="none" w:sz="0" w:space="0" w:color="auto"/>
          </w:divBdr>
        </w:div>
      </w:divsChild>
    </w:div>
    <w:div w:id="710804256">
      <w:bodyDiv w:val="1"/>
      <w:marLeft w:val="0"/>
      <w:marRight w:val="0"/>
      <w:marTop w:val="0"/>
      <w:marBottom w:val="0"/>
      <w:divBdr>
        <w:top w:val="none" w:sz="0" w:space="0" w:color="auto"/>
        <w:left w:val="none" w:sz="0" w:space="0" w:color="auto"/>
        <w:bottom w:val="none" w:sz="0" w:space="0" w:color="auto"/>
        <w:right w:val="none" w:sz="0" w:space="0" w:color="auto"/>
      </w:divBdr>
    </w:div>
    <w:div w:id="718017230">
      <w:bodyDiv w:val="1"/>
      <w:marLeft w:val="0"/>
      <w:marRight w:val="0"/>
      <w:marTop w:val="0"/>
      <w:marBottom w:val="0"/>
      <w:divBdr>
        <w:top w:val="none" w:sz="0" w:space="0" w:color="auto"/>
        <w:left w:val="none" w:sz="0" w:space="0" w:color="auto"/>
        <w:bottom w:val="none" w:sz="0" w:space="0" w:color="auto"/>
        <w:right w:val="none" w:sz="0" w:space="0" w:color="auto"/>
      </w:divBdr>
    </w:div>
    <w:div w:id="72039709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81">
          <w:marLeft w:val="0"/>
          <w:marRight w:val="0"/>
          <w:marTop w:val="0"/>
          <w:marBottom w:val="0"/>
          <w:divBdr>
            <w:top w:val="none" w:sz="0" w:space="0" w:color="auto"/>
            <w:left w:val="none" w:sz="0" w:space="0" w:color="auto"/>
            <w:bottom w:val="none" w:sz="0" w:space="0" w:color="auto"/>
            <w:right w:val="none" w:sz="0" w:space="0" w:color="auto"/>
          </w:divBdr>
        </w:div>
      </w:divsChild>
    </w:div>
    <w:div w:id="727268922">
      <w:bodyDiv w:val="1"/>
      <w:marLeft w:val="0"/>
      <w:marRight w:val="0"/>
      <w:marTop w:val="0"/>
      <w:marBottom w:val="0"/>
      <w:divBdr>
        <w:top w:val="none" w:sz="0" w:space="0" w:color="auto"/>
        <w:left w:val="none" w:sz="0" w:space="0" w:color="auto"/>
        <w:bottom w:val="none" w:sz="0" w:space="0" w:color="auto"/>
        <w:right w:val="none" w:sz="0" w:space="0" w:color="auto"/>
      </w:divBdr>
      <w:divsChild>
        <w:div w:id="384717801">
          <w:marLeft w:val="0"/>
          <w:marRight w:val="0"/>
          <w:marTop w:val="0"/>
          <w:marBottom w:val="0"/>
          <w:divBdr>
            <w:top w:val="none" w:sz="0" w:space="0" w:color="auto"/>
            <w:left w:val="none" w:sz="0" w:space="0" w:color="auto"/>
            <w:bottom w:val="none" w:sz="0" w:space="0" w:color="auto"/>
            <w:right w:val="none" w:sz="0" w:space="0" w:color="auto"/>
          </w:divBdr>
        </w:div>
      </w:divsChild>
    </w:div>
    <w:div w:id="734930638">
      <w:bodyDiv w:val="1"/>
      <w:marLeft w:val="0"/>
      <w:marRight w:val="0"/>
      <w:marTop w:val="0"/>
      <w:marBottom w:val="0"/>
      <w:divBdr>
        <w:top w:val="none" w:sz="0" w:space="0" w:color="auto"/>
        <w:left w:val="none" w:sz="0" w:space="0" w:color="auto"/>
        <w:bottom w:val="none" w:sz="0" w:space="0" w:color="auto"/>
        <w:right w:val="none" w:sz="0" w:space="0" w:color="auto"/>
      </w:divBdr>
      <w:divsChild>
        <w:div w:id="955986481">
          <w:marLeft w:val="0"/>
          <w:marRight w:val="0"/>
          <w:marTop w:val="0"/>
          <w:marBottom w:val="0"/>
          <w:divBdr>
            <w:top w:val="none" w:sz="0" w:space="0" w:color="auto"/>
            <w:left w:val="none" w:sz="0" w:space="0" w:color="auto"/>
            <w:bottom w:val="none" w:sz="0" w:space="0" w:color="auto"/>
            <w:right w:val="none" w:sz="0" w:space="0" w:color="auto"/>
          </w:divBdr>
        </w:div>
      </w:divsChild>
    </w:div>
    <w:div w:id="755441603">
      <w:bodyDiv w:val="1"/>
      <w:marLeft w:val="0"/>
      <w:marRight w:val="0"/>
      <w:marTop w:val="0"/>
      <w:marBottom w:val="0"/>
      <w:divBdr>
        <w:top w:val="none" w:sz="0" w:space="0" w:color="auto"/>
        <w:left w:val="none" w:sz="0" w:space="0" w:color="auto"/>
        <w:bottom w:val="none" w:sz="0" w:space="0" w:color="auto"/>
        <w:right w:val="none" w:sz="0" w:space="0" w:color="auto"/>
      </w:divBdr>
    </w:div>
    <w:div w:id="779185710">
      <w:bodyDiv w:val="1"/>
      <w:marLeft w:val="0"/>
      <w:marRight w:val="0"/>
      <w:marTop w:val="0"/>
      <w:marBottom w:val="0"/>
      <w:divBdr>
        <w:top w:val="none" w:sz="0" w:space="0" w:color="auto"/>
        <w:left w:val="none" w:sz="0" w:space="0" w:color="auto"/>
        <w:bottom w:val="none" w:sz="0" w:space="0" w:color="auto"/>
        <w:right w:val="none" w:sz="0" w:space="0" w:color="auto"/>
      </w:divBdr>
      <w:divsChild>
        <w:div w:id="135221662">
          <w:marLeft w:val="0"/>
          <w:marRight w:val="0"/>
          <w:marTop w:val="0"/>
          <w:marBottom w:val="0"/>
          <w:divBdr>
            <w:top w:val="none" w:sz="0" w:space="0" w:color="auto"/>
            <w:left w:val="none" w:sz="0" w:space="0" w:color="auto"/>
            <w:bottom w:val="none" w:sz="0" w:space="0" w:color="auto"/>
            <w:right w:val="none" w:sz="0" w:space="0" w:color="auto"/>
          </w:divBdr>
        </w:div>
      </w:divsChild>
    </w:div>
    <w:div w:id="784084029">
      <w:bodyDiv w:val="1"/>
      <w:marLeft w:val="0"/>
      <w:marRight w:val="0"/>
      <w:marTop w:val="0"/>
      <w:marBottom w:val="0"/>
      <w:divBdr>
        <w:top w:val="none" w:sz="0" w:space="0" w:color="auto"/>
        <w:left w:val="none" w:sz="0" w:space="0" w:color="auto"/>
        <w:bottom w:val="none" w:sz="0" w:space="0" w:color="auto"/>
        <w:right w:val="none" w:sz="0" w:space="0" w:color="auto"/>
      </w:divBdr>
      <w:divsChild>
        <w:div w:id="1881742196">
          <w:marLeft w:val="0"/>
          <w:marRight w:val="0"/>
          <w:marTop w:val="0"/>
          <w:marBottom w:val="0"/>
          <w:divBdr>
            <w:top w:val="none" w:sz="0" w:space="0" w:color="auto"/>
            <w:left w:val="none" w:sz="0" w:space="0" w:color="auto"/>
            <w:bottom w:val="none" w:sz="0" w:space="0" w:color="auto"/>
            <w:right w:val="none" w:sz="0" w:space="0" w:color="auto"/>
          </w:divBdr>
        </w:div>
      </w:divsChild>
    </w:div>
    <w:div w:id="796803035">
      <w:bodyDiv w:val="1"/>
      <w:marLeft w:val="0"/>
      <w:marRight w:val="0"/>
      <w:marTop w:val="0"/>
      <w:marBottom w:val="0"/>
      <w:divBdr>
        <w:top w:val="none" w:sz="0" w:space="0" w:color="auto"/>
        <w:left w:val="none" w:sz="0" w:space="0" w:color="auto"/>
        <w:bottom w:val="none" w:sz="0" w:space="0" w:color="auto"/>
        <w:right w:val="none" w:sz="0" w:space="0" w:color="auto"/>
      </w:divBdr>
      <w:divsChild>
        <w:div w:id="1632200682">
          <w:marLeft w:val="0"/>
          <w:marRight w:val="0"/>
          <w:marTop w:val="0"/>
          <w:marBottom w:val="0"/>
          <w:divBdr>
            <w:top w:val="none" w:sz="0" w:space="0" w:color="auto"/>
            <w:left w:val="none" w:sz="0" w:space="0" w:color="auto"/>
            <w:bottom w:val="none" w:sz="0" w:space="0" w:color="auto"/>
            <w:right w:val="none" w:sz="0" w:space="0" w:color="auto"/>
          </w:divBdr>
        </w:div>
      </w:divsChild>
    </w:div>
    <w:div w:id="797142179">
      <w:bodyDiv w:val="1"/>
      <w:marLeft w:val="0"/>
      <w:marRight w:val="0"/>
      <w:marTop w:val="0"/>
      <w:marBottom w:val="0"/>
      <w:divBdr>
        <w:top w:val="none" w:sz="0" w:space="0" w:color="auto"/>
        <w:left w:val="none" w:sz="0" w:space="0" w:color="auto"/>
        <w:bottom w:val="none" w:sz="0" w:space="0" w:color="auto"/>
        <w:right w:val="none" w:sz="0" w:space="0" w:color="auto"/>
      </w:divBdr>
      <w:divsChild>
        <w:div w:id="28915351">
          <w:marLeft w:val="0"/>
          <w:marRight w:val="0"/>
          <w:marTop w:val="0"/>
          <w:marBottom w:val="0"/>
          <w:divBdr>
            <w:top w:val="none" w:sz="0" w:space="0" w:color="auto"/>
            <w:left w:val="none" w:sz="0" w:space="0" w:color="auto"/>
            <w:bottom w:val="none" w:sz="0" w:space="0" w:color="auto"/>
            <w:right w:val="none" w:sz="0" w:space="0" w:color="auto"/>
          </w:divBdr>
        </w:div>
        <w:div w:id="1206914967">
          <w:marLeft w:val="0"/>
          <w:marRight w:val="0"/>
          <w:marTop w:val="0"/>
          <w:marBottom w:val="0"/>
          <w:divBdr>
            <w:top w:val="none" w:sz="0" w:space="0" w:color="auto"/>
            <w:left w:val="none" w:sz="0" w:space="0" w:color="auto"/>
            <w:bottom w:val="none" w:sz="0" w:space="0" w:color="auto"/>
            <w:right w:val="none" w:sz="0" w:space="0" w:color="auto"/>
          </w:divBdr>
        </w:div>
      </w:divsChild>
    </w:div>
    <w:div w:id="829293235">
      <w:bodyDiv w:val="1"/>
      <w:marLeft w:val="0"/>
      <w:marRight w:val="0"/>
      <w:marTop w:val="0"/>
      <w:marBottom w:val="0"/>
      <w:divBdr>
        <w:top w:val="none" w:sz="0" w:space="0" w:color="auto"/>
        <w:left w:val="none" w:sz="0" w:space="0" w:color="auto"/>
        <w:bottom w:val="none" w:sz="0" w:space="0" w:color="auto"/>
        <w:right w:val="none" w:sz="0" w:space="0" w:color="auto"/>
      </w:divBdr>
    </w:div>
    <w:div w:id="830409844">
      <w:bodyDiv w:val="1"/>
      <w:marLeft w:val="0"/>
      <w:marRight w:val="0"/>
      <w:marTop w:val="0"/>
      <w:marBottom w:val="0"/>
      <w:divBdr>
        <w:top w:val="none" w:sz="0" w:space="0" w:color="auto"/>
        <w:left w:val="none" w:sz="0" w:space="0" w:color="auto"/>
        <w:bottom w:val="none" w:sz="0" w:space="0" w:color="auto"/>
        <w:right w:val="none" w:sz="0" w:space="0" w:color="auto"/>
      </w:divBdr>
      <w:divsChild>
        <w:div w:id="1629704616">
          <w:marLeft w:val="0"/>
          <w:marRight w:val="0"/>
          <w:marTop w:val="0"/>
          <w:marBottom w:val="0"/>
          <w:divBdr>
            <w:top w:val="none" w:sz="0" w:space="0" w:color="auto"/>
            <w:left w:val="none" w:sz="0" w:space="0" w:color="auto"/>
            <w:bottom w:val="none" w:sz="0" w:space="0" w:color="auto"/>
            <w:right w:val="none" w:sz="0" w:space="0" w:color="auto"/>
          </w:divBdr>
        </w:div>
        <w:div w:id="1247300541">
          <w:marLeft w:val="0"/>
          <w:marRight w:val="0"/>
          <w:marTop w:val="0"/>
          <w:marBottom w:val="0"/>
          <w:divBdr>
            <w:top w:val="none" w:sz="0" w:space="0" w:color="auto"/>
            <w:left w:val="none" w:sz="0" w:space="0" w:color="auto"/>
            <w:bottom w:val="none" w:sz="0" w:space="0" w:color="auto"/>
            <w:right w:val="none" w:sz="0" w:space="0" w:color="auto"/>
          </w:divBdr>
        </w:div>
        <w:div w:id="1080375112">
          <w:marLeft w:val="0"/>
          <w:marRight w:val="0"/>
          <w:marTop w:val="0"/>
          <w:marBottom w:val="0"/>
          <w:divBdr>
            <w:top w:val="none" w:sz="0" w:space="0" w:color="auto"/>
            <w:left w:val="none" w:sz="0" w:space="0" w:color="auto"/>
            <w:bottom w:val="none" w:sz="0" w:space="0" w:color="auto"/>
            <w:right w:val="none" w:sz="0" w:space="0" w:color="auto"/>
          </w:divBdr>
        </w:div>
        <w:div w:id="1844860858">
          <w:marLeft w:val="0"/>
          <w:marRight w:val="0"/>
          <w:marTop w:val="0"/>
          <w:marBottom w:val="0"/>
          <w:divBdr>
            <w:top w:val="none" w:sz="0" w:space="0" w:color="auto"/>
            <w:left w:val="none" w:sz="0" w:space="0" w:color="auto"/>
            <w:bottom w:val="none" w:sz="0" w:space="0" w:color="auto"/>
            <w:right w:val="none" w:sz="0" w:space="0" w:color="auto"/>
          </w:divBdr>
        </w:div>
        <w:div w:id="745688795">
          <w:marLeft w:val="0"/>
          <w:marRight w:val="0"/>
          <w:marTop w:val="0"/>
          <w:marBottom w:val="0"/>
          <w:divBdr>
            <w:top w:val="none" w:sz="0" w:space="0" w:color="auto"/>
            <w:left w:val="none" w:sz="0" w:space="0" w:color="auto"/>
            <w:bottom w:val="none" w:sz="0" w:space="0" w:color="auto"/>
            <w:right w:val="none" w:sz="0" w:space="0" w:color="auto"/>
          </w:divBdr>
        </w:div>
        <w:div w:id="1165709874">
          <w:marLeft w:val="0"/>
          <w:marRight w:val="0"/>
          <w:marTop w:val="0"/>
          <w:marBottom w:val="0"/>
          <w:divBdr>
            <w:top w:val="none" w:sz="0" w:space="0" w:color="auto"/>
            <w:left w:val="none" w:sz="0" w:space="0" w:color="auto"/>
            <w:bottom w:val="none" w:sz="0" w:space="0" w:color="auto"/>
            <w:right w:val="none" w:sz="0" w:space="0" w:color="auto"/>
          </w:divBdr>
        </w:div>
        <w:div w:id="1832519156">
          <w:marLeft w:val="0"/>
          <w:marRight w:val="0"/>
          <w:marTop w:val="0"/>
          <w:marBottom w:val="0"/>
          <w:divBdr>
            <w:top w:val="none" w:sz="0" w:space="0" w:color="auto"/>
            <w:left w:val="none" w:sz="0" w:space="0" w:color="auto"/>
            <w:bottom w:val="none" w:sz="0" w:space="0" w:color="auto"/>
            <w:right w:val="none" w:sz="0" w:space="0" w:color="auto"/>
          </w:divBdr>
        </w:div>
        <w:div w:id="2033804233">
          <w:marLeft w:val="0"/>
          <w:marRight w:val="0"/>
          <w:marTop w:val="0"/>
          <w:marBottom w:val="0"/>
          <w:divBdr>
            <w:top w:val="none" w:sz="0" w:space="0" w:color="auto"/>
            <w:left w:val="none" w:sz="0" w:space="0" w:color="auto"/>
            <w:bottom w:val="none" w:sz="0" w:space="0" w:color="auto"/>
            <w:right w:val="none" w:sz="0" w:space="0" w:color="auto"/>
          </w:divBdr>
        </w:div>
      </w:divsChild>
    </w:div>
    <w:div w:id="851576117">
      <w:bodyDiv w:val="1"/>
      <w:marLeft w:val="0"/>
      <w:marRight w:val="0"/>
      <w:marTop w:val="0"/>
      <w:marBottom w:val="0"/>
      <w:divBdr>
        <w:top w:val="none" w:sz="0" w:space="0" w:color="auto"/>
        <w:left w:val="none" w:sz="0" w:space="0" w:color="auto"/>
        <w:bottom w:val="none" w:sz="0" w:space="0" w:color="auto"/>
        <w:right w:val="none" w:sz="0" w:space="0" w:color="auto"/>
      </w:divBdr>
      <w:divsChild>
        <w:div w:id="1459488061">
          <w:marLeft w:val="0"/>
          <w:marRight w:val="0"/>
          <w:marTop w:val="0"/>
          <w:marBottom w:val="0"/>
          <w:divBdr>
            <w:top w:val="none" w:sz="0" w:space="0" w:color="auto"/>
            <w:left w:val="none" w:sz="0" w:space="0" w:color="auto"/>
            <w:bottom w:val="none" w:sz="0" w:space="0" w:color="auto"/>
            <w:right w:val="none" w:sz="0" w:space="0" w:color="auto"/>
          </w:divBdr>
        </w:div>
        <w:div w:id="291863769">
          <w:marLeft w:val="0"/>
          <w:marRight w:val="0"/>
          <w:marTop w:val="0"/>
          <w:marBottom w:val="0"/>
          <w:divBdr>
            <w:top w:val="none" w:sz="0" w:space="0" w:color="auto"/>
            <w:left w:val="none" w:sz="0" w:space="0" w:color="auto"/>
            <w:bottom w:val="none" w:sz="0" w:space="0" w:color="auto"/>
            <w:right w:val="none" w:sz="0" w:space="0" w:color="auto"/>
          </w:divBdr>
        </w:div>
        <w:div w:id="1264993026">
          <w:marLeft w:val="0"/>
          <w:marRight w:val="0"/>
          <w:marTop w:val="0"/>
          <w:marBottom w:val="0"/>
          <w:divBdr>
            <w:top w:val="none" w:sz="0" w:space="0" w:color="auto"/>
            <w:left w:val="none" w:sz="0" w:space="0" w:color="auto"/>
            <w:bottom w:val="none" w:sz="0" w:space="0" w:color="auto"/>
            <w:right w:val="none" w:sz="0" w:space="0" w:color="auto"/>
          </w:divBdr>
        </w:div>
        <w:div w:id="794258324">
          <w:marLeft w:val="0"/>
          <w:marRight w:val="0"/>
          <w:marTop w:val="0"/>
          <w:marBottom w:val="0"/>
          <w:divBdr>
            <w:top w:val="none" w:sz="0" w:space="0" w:color="auto"/>
            <w:left w:val="none" w:sz="0" w:space="0" w:color="auto"/>
            <w:bottom w:val="none" w:sz="0" w:space="0" w:color="auto"/>
            <w:right w:val="none" w:sz="0" w:space="0" w:color="auto"/>
          </w:divBdr>
        </w:div>
      </w:divsChild>
    </w:div>
    <w:div w:id="884675822">
      <w:bodyDiv w:val="1"/>
      <w:marLeft w:val="0"/>
      <w:marRight w:val="0"/>
      <w:marTop w:val="0"/>
      <w:marBottom w:val="0"/>
      <w:divBdr>
        <w:top w:val="none" w:sz="0" w:space="0" w:color="auto"/>
        <w:left w:val="none" w:sz="0" w:space="0" w:color="auto"/>
        <w:bottom w:val="none" w:sz="0" w:space="0" w:color="auto"/>
        <w:right w:val="none" w:sz="0" w:space="0" w:color="auto"/>
      </w:divBdr>
    </w:div>
    <w:div w:id="885069373">
      <w:bodyDiv w:val="1"/>
      <w:marLeft w:val="0"/>
      <w:marRight w:val="0"/>
      <w:marTop w:val="0"/>
      <w:marBottom w:val="0"/>
      <w:divBdr>
        <w:top w:val="none" w:sz="0" w:space="0" w:color="auto"/>
        <w:left w:val="none" w:sz="0" w:space="0" w:color="auto"/>
        <w:bottom w:val="none" w:sz="0" w:space="0" w:color="auto"/>
        <w:right w:val="none" w:sz="0" w:space="0" w:color="auto"/>
      </w:divBdr>
    </w:div>
    <w:div w:id="890503496">
      <w:bodyDiv w:val="1"/>
      <w:marLeft w:val="0"/>
      <w:marRight w:val="0"/>
      <w:marTop w:val="0"/>
      <w:marBottom w:val="0"/>
      <w:divBdr>
        <w:top w:val="none" w:sz="0" w:space="0" w:color="auto"/>
        <w:left w:val="none" w:sz="0" w:space="0" w:color="auto"/>
        <w:bottom w:val="none" w:sz="0" w:space="0" w:color="auto"/>
        <w:right w:val="none" w:sz="0" w:space="0" w:color="auto"/>
      </w:divBdr>
    </w:div>
    <w:div w:id="932322892">
      <w:bodyDiv w:val="1"/>
      <w:marLeft w:val="0"/>
      <w:marRight w:val="0"/>
      <w:marTop w:val="0"/>
      <w:marBottom w:val="0"/>
      <w:divBdr>
        <w:top w:val="none" w:sz="0" w:space="0" w:color="auto"/>
        <w:left w:val="none" w:sz="0" w:space="0" w:color="auto"/>
        <w:bottom w:val="none" w:sz="0" w:space="0" w:color="auto"/>
        <w:right w:val="none" w:sz="0" w:space="0" w:color="auto"/>
      </w:divBdr>
      <w:divsChild>
        <w:div w:id="1982490888">
          <w:marLeft w:val="0"/>
          <w:marRight w:val="0"/>
          <w:marTop w:val="0"/>
          <w:marBottom w:val="0"/>
          <w:divBdr>
            <w:top w:val="none" w:sz="0" w:space="0" w:color="auto"/>
            <w:left w:val="none" w:sz="0" w:space="0" w:color="auto"/>
            <w:bottom w:val="none" w:sz="0" w:space="0" w:color="auto"/>
            <w:right w:val="none" w:sz="0" w:space="0" w:color="auto"/>
          </w:divBdr>
        </w:div>
        <w:div w:id="67463001">
          <w:marLeft w:val="0"/>
          <w:marRight w:val="0"/>
          <w:marTop w:val="0"/>
          <w:marBottom w:val="0"/>
          <w:divBdr>
            <w:top w:val="none" w:sz="0" w:space="0" w:color="auto"/>
            <w:left w:val="none" w:sz="0" w:space="0" w:color="auto"/>
            <w:bottom w:val="none" w:sz="0" w:space="0" w:color="auto"/>
            <w:right w:val="none" w:sz="0" w:space="0" w:color="auto"/>
          </w:divBdr>
        </w:div>
        <w:div w:id="1784038717">
          <w:marLeft w:val="0"/>
          <w:marRight w:val="0"/>
          <w:marTop w:val="0"/>
          <w:marBottom w:val="0"/>
          <w:divBdr>
            <w:top w:val="none" w:sz="0" w:space="0" w:color="auto"/>
            <w:left w:val="none" w:sz="0" w:space="0" w:color="auto"/>
            <w:bottom w:val="none" w:sz="0" w:space="0" w:color="auto"/>
            <w:right w:val="none" w:sz="0" w:space="0" w:color="auto"/>
          </w:divBdr>
        </w:div>
        <w:div w:id="1349332269">
          <w:marLeft w:val="0"/>
          <w:marRight w:val="0"/>
          <w:marTop w:val="0"/>
          <w:marBottom w:val="0"/>
          <w:divBdr>
            <w:top w:val="none" w:sz="0" w:space="0" w:color="auto"/>
            <w:left w:val="none" w:sz="0" w:space="0" w:color="auto"/>
            <w:bottom w:val="none" w:sz="0" w:space="0" w:color="auto"/>
            <w:right w:val="none" w:sz="0" w:space="0" w:color="auto"/>
          </w:divBdr>
        </w:div>
        <w:div w:id="961227841">
          <w:marLeft w:val="0"/>
          <w:marRight w:val="0"/>
          <w:marTop w:val="0"/>
          <w:marBottom w:val="0"/>
          <w:divBdr>
            <w:top w:val="none" w:sz="0" w:space="0" w:color="auto"/>
            <w:left w:val="none" w:sz="0" w:space="0" w:color="auto"/>
            <w:bottom w:val="none" w:sz="0" w:space="0" w:color="auto"/>
            <w:right w:val="none" w:sz="0" w:space="0" w:color="auto"/>
          </w:divBdr>
        </w:div>
        <w:div w:id="1477256532">
          <w:marLeft w:val="0"/>
          <w:marRight w:val="0"/>
          <w:marTop w:val="0"/>
          <w:marBottom w:val="0"/>
          <w:divBdr>
            <w:top w:val="none" w:sz="0" w:space="0" w:color="auto"/>
            <w:left w:val="none" w:sz="0" w:space="0" w:color="auto"/>
            <w:bottom w:val="none" w:sz="0" w:space="0" w:color="auto"/>
            <w:right w:val="none" w:sz="0" w:space="0" w:color="auto"/>
          </w:divBdr>
        </w:div>
        <w:div w:id="422385523">
          <w:marLeft w:val="0"/>
          <w:marRight w:val="0"/>
          <w:marTop w:val="0"/>
          <w:marBottom w:val="0"/>
          <w:divBdr>
            <w:top w:val="none" w:sz="0" w:space="0" w:color="auto"/>
            <w:left w:val="none" w:sz="0" w:space="0" w:color="auto"/>
            <w:bottom w:val="none" w:sz="0" w:space="0" w:color="auto"/>
            <w:right w:val="none" w:sz="0" w:space="0" w:color="auto"/>
          </w:divBdr>
        </w:div>
        <w:div w:id="712849517">
          <w:marLeft w:val="0"/>
          <w:marRight w:val="0"/>
          <w:marTop w:val="0"/>
          <w:marBottom w:val="0"/>
          <w:divBdr>
            <w:top w:val="none" w:sz="0" w:space="0" w:color="auto"/>
            <w:left w:val="none" w:sz="0" w:space="0" w:color="auto"/>
            <w:bottom w:val="none" w:sz="0" w:space="0" w:color="auto"/>
            <w:right w:val="none" w:sz="0" w:space="0" w:color="auto"/>
          </w:divBdr>
        </w:div>
        <w:div w:id="1102920155">
          <w:marLeft w:val="0"/>
          <w:marRight w:val="0"/>
          <w:marTop w:val="0"/>
          <w:marBottom w:val="0"/>
          <w:divBdr>
            <w:top w:val="none" w:sz="0" w:space="0" w:color="auto"/>
            <w:left w:val="none" w:sz="0" w:space="0" w:color="auto"/>
            <w:bottom w:val="none" w:sz="0" w:space="0" w:color="auto"/>
            <w:right w:val="none" w:sz="0" w:space="0" w:color="auto"/>
          </w:divBdr>
        </w:div>
        <w:div w:id="581598787">
          <w:marLeft w:val="0"/>
          <w:marRight w:val="0"/>
          <w:marTop w:val="0"/>
          <w:marBottom w:val="0"/>
          <w:divBdr>
            <w:top w:val="none" w:sz="0" w:space="0" w:color="auto"/>
            <w:left w:val="none" w:sz="0" w:space="0" w:color="auto"/>
            <w:bottom w:val="none" w:sz="0" w:space="0" w:color="auto"/>
            <w:right w:val="none" w:sz="0" w:space="0" w:color="auto"/>
          </w:divBdr>
        </w:div>
        <w:div w:id="232665499">
          <w:marLeft w:val="0"/>
          <w:marRight w:val="0"/>
          <w:marTop w:val="0"/>
          <w:marBottom w:val="0"/>
          <w:divBdr>
            <w:top w:val="none" w:sz="0" w:space="0" w:color="auto"/>
            <w:left w:val="none" w:sz="0" w:space="0" w:color="auto"/>
            <w:bottom w:val="none" w:sz="0" w:space="0" w:color="auto"/>
            <w:right w:val="none" w:sz="0" w:space="0" w:color="auto"/>
          </w:divBdr>
        </w:div>
        <w:div w:id="324166297">
          <w:marLeft w:val="0"/>
          <w:marRight w:val="0"/>
          <w:marTop w:val="0"/>
          <w:marBottom w:val="0"/>
          <w:divBdr>
            <w:top w:val="none" w:sz="0" w:space="0" w:color="auto"/>
            <w:left w:val="none" w:sz="0" w:space="0" w:color="auto"/>
            <w:bottom w:val="none" w:sz="0" w:space="0" w:color="auto"/>
            <w:right w:val="none" w:sz="0" w:space="0" w:color="auto"/>
          </w:divBdr>
        </w:div>
      </w:divsChild>
    </w:div>
    <w:div w:id="963776573">
      <w:bodyDiv w:val="1"/>
      <w:marLeft w:val="0"/>
      <w:marRight w:val="0"/>
      <w:marTop w:val="0"/>
      <w:marBottom w:val="0"/>
      <w:divBdr>
        <w:top w:val="none" w:sz="0" w:space="0" w:color="auto"/>
        <w:left w:val="none" w:sz="0" w:space="0" w:color="auto"/>
        <w:bottom w:val="none" w:sz="0" w:space="0" w:color="auto"/>
        <w:right w:val="none" w:sz="0" w:space="0" w:color="auto"/>
      </w:divBdr>
      <w:divsChild>
        <w:div w:id="57555458">
          <w:marLeft w:val="0"/>
          <w:marRight w:val="0"/>
          <w:marTop w:val="0"/>
          <w:marBottom w:val="0"/>
          <w:divBdr>
            <w:top w:val="none" w:sz="0" w:space="0" w:color="auto"/>
            <w:left w:val="none" w:sz="0" w:space="0" w:color="auto"/>
            <w:bottom w:val="none" w:sz="0" w:space="0" w:color="auto"/>
            <w:right w:val="none" w:sz="0" w:space="0" w:color="auto"/>
          </w:divBdr>
        </w:div>
        <w:div w:id="1902254388">
          <w:marLeft w:val="0"/>
          <w:marRight w:val="0"/>
          <w:marTop w:val="0"/>
          <w:marBottom w:val="0"/>
          <w:divBdr>
            <w:top w:val="none" w:sz="0" w:space="0" w:color="auto"/>
            <w:left w:val="none" w:sz="0" w:space="0" w:color="auto"/>
            <w:bottom w:val="none" w:sz="0" w:space="0" w:color="auto"/>
            <w:right w:val="none" w:sz="0" w:space="0" w:color="auto"/>
          </w:divBdr>
        </w:div>
        <w:div w:id="1871215987">
          <w:marLeft w:val="0"/>
          <w:marRight w:val="0"/>
          <w:marTop w:val="0"/>
          <w:marBottom w:val="0"/>
          <w:divBdr>
            <w:top w:val="none" w:sz="0" w:space="0" w:color="auto"/>
            <w:left w:val="none" w:sz="0" w:space="0" w:color="auto"/>
            <w:bottom w:val="none" w:sz="0" w:space="0" w:color="auto"/>
            <w:right w:val="none" w:sz="0" w:space="0" w:color="auto"/>
          </w:divBdr>
        </w:div>
        <w:div w:id="1505851171">
          <w:marLeft w:val="0"/>
          <w:marRight w:val="0"/>
          <w:marTop w:val="0"/>
          <w:marBottom w:val="0"/>
          <w:divBdr>
            <w:top w:val="none" w:sz="0" w:space="0" w:color="auto"/>
            <w:left w:val="none" w:sz="0" w:space="0" w:color="auto"/>
            <w:bottom w:val="none" w:sz="0" w:space="0" w:color="auto"/>
            <w:right w:val="none" w:sz="0" w:space="0" w:color="auto"/>
          </w:divBdr>
        </w:div>
        <w:div w:id="328287031">
          <w:marLeft w:val="0"/>
          <w:marRight w:val="0"/>
          <w:marTop w:val="0"/>
          <w:marBottom w:val="0"/>
          <w:divBdr>
            <w:top w:val="none" w:sz="0" w:space="0" w:color="auto"/>
            <w:left w:val="none" w:sz="0" w:space="0" w:color="auto"/>
            <w:bottom w:val="none" w:sz="0" w:space="0" w:color="auto"/>
            <w:right w:val="none" w:sz="0" w:space="0" w:color="auto"/>
          </w:divBdr>
        </w:div>
        <w:div w:id="1016273752">
          <w:marLeft w:val="0"/>
          <w:marRight w:val="0"/>
          <w:marTop w:val="0"/>
          <w:marBottom w:val="0"/>
          <w:divBdr>
            <w:top w:val="none" w:sz="0" w:space="0" w:color="auto"/>
            <w:left w:val="none" w:sz="0" w:space="0" w:color="auto"/>
            <w:bottom w:val="none" w:sz="0" w:space="0" w:color="auto"/>
            <w:right w:val="none" w:sz="0" w:space="0" w:color="auto"/>
          </w:divBdr>
        </w:div>
        <w:div w:id="466901740">
          <w:marLeft w:val="0"/>
          <w:marRight w:val="0"/>
          <w:marTop w:val="0"/>
          <w:marBottom w:val="0"/>
          <w:divBdr>
            <w:top w:val="none" w:sz="0" w:space="0" w:color="auto"/>
            <w:left w:val="none" w:sz="0" w:space="0" w:color="auto"/>
            <w:bottom w:val="none" w:sz="0" w:space="0" w:color="auto"/>
            <w:right w:val="none" w:sz="0" w:space="0" w:color="auto"/>
          </w:divBdr>
        </w:div>
        <w:div w:id="639919126">
          <w:marLeft w:val="0"/>
          <w:marRight w:val="0"/>
          <w:marTop w:val="0"/>
          <w:marBottom w:val="0"/>
          <w:divBdr>
            <w:top w:val="none" w:sz="0" w:space="0" w:color="auto"/>
            <w:left w:val="none" w:sz="0" w:space="0" w:color="auto"/>
            <w:bottom w:val="none" w:sz="0" w:space="0" w:color="auto"/>
            <w:right w:val="none" w:sz="0" w:space="0" w:color="auto"/>
          </w:divBdr>
        </w:div>
      </w:divsChild>
    </w:div>
    <w:div w:id="983387859">
      <w:bodyDiv w:val="1"/>
      <w:marLeft w:val="0"/>
      <w:marRight w:val="0"/>
      <w:marTop w:val="0"/>
      <w:marBottom w:val="0"/>
      <w:divBdr>
        <w:top w:val="none" w:sz="0" w:space="0" w:color="auto"/>
        <w:left w:val="none" w:sz="0" w:space="0" w:color="auto"/>
        <w:bottom w:val="none" w:sz="0" w:space="0" w:color="auto"/>
        <w:right w:val="none" w:sz="0" w:space="0" w:color="auto"/>
      </w:divBdr>
    </w:div>
    <w:div w:id="1004745431">
      <w:bodyDiv w:val="1"/>
      <w:marLeft w:val="0"/>
      <w:marRight w:val="0"/>
      <w:marTop w:val="0"/>
      <w:marBottom w:val="0"/>
      <w:divBdr>
        <w:top w:val="none" w:sz="0" w:space="0" w:color="auto"/>
        <w:left w:val="none" w:sz="0" w:space="0" w:color="auto"/>
        <w:bottom w:val="none" w:sz="0" w:space="0" w:color="auto"/>
        <w:right w:val="none" w:sz="0" w:space="0" w:color="auto"/>
      </w:divBdr>
      <w:divsChild>
        <w:div w:id="218514351">
          <w:marLeft w:val="0"/>
          <w:marRight w:val="0"/>
          <w:marTop w:val="0"/>
          <w:marBottom w:val="0"/>
          <w:divBdr>
            <w:top w:val="none" w:sz="0" w:space="0" w:color="auto"/>
            <w:left w:val="none" w:sz="0" w:space="0" w:color="auto"/>
            <w:bottom w:val="none" w:sz="0" w:space="0" w:color="auto"/>
            <w:right w:val="none" w:sz="0" w:space="0" w:color="auto"/>
          </w:divBdr>
        </w:div>
        <w:div w:id="466047268">
          <w:marLeft w:val="0"/>
          <w:marRight w:val="0"/>
          <w:marTop w:val="0"/>
          <w:marBottom w:val="0"/>
          <w:divBdr>
            <w:top w:val="none" w:sz="0" w:space="0" w:color="auto"/>
            <w:left w:val="none" w:sz="0" w:space="0" w:color="auto"/>
            <w:bottom w:val="none" w:sz="0" w:space="0" w:color="auto"/>
            <w:right w:val="none" w:sz="0" w:space="0" w:color="auto"/>
          </w:divBdr>
        </w:div>
        <w:div w:id="2017539394">
          <w:marLeft w:val="0"/>
          <w:marRight w:val="0"/>
          <w:marTop w:val="0"/>
          <w:marBottom w:val="0"/>
          <w:divBdr>
            <w:top w:val="none" w:sz="0" w:space="0" w:color="auto"/>
            <w:left w:val="none" w:sz="0" w:space="0" w:color="auto"/>
            <w:bottom w:val="none" w:sz="0" w:space="0" w:color="auto"/>
            <w:right w:val="none" w:sz="0" w:space="0" w:color="auto"/>
          </w:divBdr>
        </w:div>
      </w:divsChild>
    </w:div>
    <w:div w:id="1010181703">
      <w:bodyDiv w:val="1"/>
      <w:marLeft w:val="0"/>
      <w:marRight w:val="0"/>
      <w:marTop w:val="0"/>
      <w:marBottom w:val="0"/>
      <w:divBdr>
        <w:top w:val="none" w:sz="0" w:space="0" w:color="auto"/>
        <w:left w:val="none" w:sz="0" w:space="0" w:color="auto"/>
        <w:bottom w:val="none" w:sz="0" w:space="0" w:color="auto"/>
        <w:right w:val="none" w:sz="0" w:space="0" w:color="auto"/>
      </w:divBdr>
      <w:divsChild>
        <w:div w:id="459953579">
          <w:marLeft w:val="0"/>
          <w:marRight w:val="0"/>
          <w:marTop w:val="0"/>
          <w:marBottom w:val="0"/>
          <w:divBdr>
            <w:top w:val="none" w:sz="0" w:space="0" w:color="auto"/>
            <w:left w:val="none" w:sz="0" w:space="0" w:color="auto"/>
            <w:bottom w:val="none" w:sz="0" w:space="0" w:color="auto"/>
            <w:right w:val="none" w:sz="0" w:space="0" w:color="auto"/>
          </w:divBdr>
        </w:div>
        <w:div w:id="793014597">
          <w:marLeft w:val="0"/>
          <w:marRight w:val="0"/>
          <w:marTop w:val="0"/>
          <w:marBottom w:val="0"/>
          <w:divBdr>
            <w:top w:val="none" w:sz="0" w:space="0" w:color="auto"/>
            <w:left w:val="none" w:sz="0" w:space="0" w:color="auto"/>
            <w:bottom w:val="none" w:sz="0" w:space="0" w:color="auto"/>
            <w:right w:val="none" w:sz="0" w:space="0" w:color="auto"/>
          </w:divBdr>
        </w:div>
        <w:div w:id="300312546">
          <w:marLeft w:val="0"/>
          <w:marRight w:val="0"/>
          <w:marTop w:val="0"/>
          <w:marBottom w:val="0"/>
          <w:divBdr>
            <w:top w:val="none" w:sz="0" w:space="0" w:color="auto"/>
            <w:left w:val="none" w:sz="0" w:space="0" w:color="auto"/>
            <w:bottom w:val="none" w:sz="0" w:space="0" w:color="auto"/>
            <w:right w:val="none" w:sz="0" w:space="0" w:color="auto"/>
          </w:divBdr>
        </w:div>
        <w:div w:id="1899586593">
          <w:marLeft w:val="0"/>
          <w:marRight w:val="0"/>
          <w:marTop w:val="0"/>
          <w:marBottom w:val="0"/>
          <w:divBdr>
            <w:top w:val="none" w:sz="0" w:space="0" w:color="auto"/>
            <w:left w:val="none" w:sz="0" w:space="0" w:color="auto"/>
            <w:bottom w:val="none" w:sz="0" w:space="0" w:color="auto"/>
            <w:right w:val="none" w:sz="0" w:space="0" w:color="auto"/>
          </w:divBdr>
        </w:div>
        <w:div w:id="1522695645">
          <w:marLeft w:val="0"/>
          <w:marRight w:val="0"/>
          <w:marTop w:val="0"/>
          <w:marBottom w:val="0"/>
          <w:divBdr>
            <w:top w:val="none" w:sz="0" w:space="0" w:color="auto"/>
            <w:left w:val="none" w:sz="0" w:space="0" w:color="auto"/>
            <w:bottom w:val="none" w:sz="0" w:space="0" w:color="auto"/>
            <w:right w:val="none" w:sz="0" w:space="0" w:color="auto"/>
          </w:divBdr>
        </w:div>
        <w:div w:id="1154220561">
          <w:marLeft w:val="0"/>
          <w:marRight w:val="0"/>
          <w:marTop w:val="0"/>
          <w:marBottom w:val="0"/>
          <w:divBdr>
            <w:top w:val="none" w:sz="0" w:space="0" w:color="auto"/>
            <w:left w:val="none" w:sz="0" w:space="0" w:color="auto"/>
            <w:bottom w:val="none" w:sz="0" w:space="0" w:color="auto"/>
            <w:right w:val="none" w:sz="0" w:space="0" w:color="auto"/>
          </w:divBdr>
        </w:div>
        <w:div w:id="1246306753">
          <w:marLeft w:val="0"/>
          <w:marRight w:val="0"/>
          <w:marTop w:val="0"/>
          <w:marBottom w:val="0"/>
          <w:divBdr>
            <w:top w:val="none" w:sz="0" w:space="0" w:color="auto"/>
            <w:left w:val="none" w:sz="0" w:space="0" w:color="auto"/>
            <w:bottom w:val="none" w:sz="0" w:space="0" w:color="auto"/>
            <w:right w:val="none" w:sz="0" w:space="0" w:color="auto"/>
          </w:divBdr>
        </w:div>
        <w:div w:id="173224243">
          <w:marLeft w:val="0"/>
          <w:marRight w:val="0"/>
          <w:marTop w:val="0"/>
          <w:marBottom w:val="0"/>
          <w:divBdr>
            <w:top w:val="none" w:sz="0" w:space="0" w:color="auto"/>
            <w:left w:val="none" w:sz="0" w:space="0" w:color="auto"/>
            <w:bottom w:val="none" w:sz="0" w:space="0" w:color="auto"/>
            <w:right w:val="none" w:sz="0" w:space="0" w:color="auto"/>
          </w:divBdr>
        </w:div>
        <w:div w:id="235751757">
          <w:marLeft w:val="0"/>
          <w:marRight w:val="0"/>
          <w:marTop w:val="0"/>
          <w:marBottom w:val="0"/>
          <w:divBdr>
            <w:top w:val="none" w:sz="0" w:space="0" w:color="auto"/>
            <w:left w:val="none" w:sz="0" w:space="0" w:color="auto"/>
            <w:bottom w:val="none" w:sz="0" w:space="0" w:color="auto"/>
            <w:right w:val="none" w:sz="0" w:space="0" w:color="auto"/>
          </w:divBdr>
        </w:div>
      </w:divsChild>
    </w:div>
    <w:div w:id="1030112012">
      <w:bodyDiv w:val="1"/>
      <w:marLeft w:val="0"/>
      <w:marRight w:val="0"/>
      <w:marTop w:val="0"/>
      <w:marBottom w:val="0"/>
      <w:divBdr>
        <w:top w:val="none" w:sz="0" w:space="0" w:color="auto"/>
        <w:left w:val="none" w:sz="0" w:space="0" w:color="auto"/>
        <w:bottom w:val="none" w:sz="0" w:space="0" w:color="auto"/>
        <w:right w:val="none" w:sz="0" w:space="0" w:color="auto"/>
      </w:divBdr>
      <w:divsChild>
        <w:div w:id="356783300">
          <w:marLeft w:val="0"/>
          <w:marRight w:val="0"/>
          <w:marTop w:val="0"/>
          <w:marBottom w:val="0"/>
          <w:divBdr>
            <w:top w:val="none" w:sz="0" w:space="0" w:color="auto"/>
            <w:left w:val="none" w:sz="0" w:space="0" w:color="auto"/>
            <w:bottom w:val="none" w:sz="0" w:space="0" w:color="auto"/>
            <w:right w:val="none" w:sz="0" w:space="0" w:color="auto"/>
          </w:divBdr>
        </w:div>
      </w:divsChild>
    </w:div>
    <w:div w:id="1064838846">
      <w:bodyDiv w:val="1"/>
      <w:marLeft w:val="0"/>
      <w:marRight w:val="0"/>
      <w:marTop w:val="0"/>
      <w:marBottom w:val="0"/>
      <w:divBdr>
        <w:top w:val="none" w:sz="0" w:space="0" w:color="auto"/>
        <w:left w:val="none" w:sz="0" w:space="0" w:color="auto"/>
        <w:bottom w:val="none" w:sz="0" w:space="0" w:color="auto"/>
        <w:right w:val="none" w:sz="0" w:space="0" w:color="auto"/>
      </w:divBdr>
      <w:divsChild>
        <w:div w:id="1957908023">
          <w:marLeft w:val="0"/>
          <w:marRight w:val="0"/>
          <w:marTop w:val="0"/>
          <w:marBottom w:val="0"/>
          <w:divBdr>
            <w:top w:val="none" w:sz="0" w:space="0" w:color="auto"/>
            <w:left w:val="none" w:sz="0" w:space="0" w:color="auto"/>
            <w:bottom w:val="none" w:sz="0" w:space="0" w:color="auto"/>
            <w:right w:val="none" w:sz="0" w:space="0" w:color="auto"/>
          </w:divBdr>
        </w:div>
      </w:divsChild>
    </w:div>
    <w:div w:id="1070032029">
      <w:bodyDiv w:val="1"/>
      <w:marLeft w:val="0"/>
      <w:marRight w:val="0"/>
      <w:marTop w:val="0"/>
      <w:marBottom w:val="0"/>
      <w:divBdr>
        <w:top w:val="none" w:sz="0" w:space="0" w:color="auto"/>
        <w:left w:val="none" w:sz="0" w:space="0" w:color="auto"/>
        <w:bottom w:val="none" w:sz="0" w:space="0" w:color="auto"/>
        <w:right w:val="none" w:sz="0" w:space="0" w:color="auto"/>
      </w:divBdr>
      <w:divsChild>
        <w:div w:id="2130777646">
          <w:marLeft w:val="0"/>
          <w:marRight w:val="0"/>
          <w:marTop w:val="0"/>
          <w:marBottom w:val="0"/>
          <w:divBdr>
            <w:top w:val="none" w:sz="0" w:space="0" w:color="auto"/>
            <w:left w:val="none" w:sz="0" w:space="0" w:color="auto"/>
            <w:bottom w:val="none" w:sz="0" w:space="0" w:color="auto"/>
            <w:right w:val="none" w:sz="0" w:space="0" w:color="auto"/>
          </w:divBdr>
        </w:div>
        <w:div w:id="1968972120">
          <w:marLeft w:val="0"/>
          <w:marRight w:val="0"/>
          <w:marTop w:val="0"/>
          <w:marBottom w:val="0"/>
          <w:divBdr>
            <w:top w:val="none" w:sz="0" w:space="0" w:color="auto"/>
            <w:left w:val="none" w:sz="0" w:space="0" w:color="auto"/>
            <w:bottom w:val="none" w:sz="0" w:space="0" w:color="auto"/>
            <w:right w:val="none" w:sz="0" w:space="0" w:color="auto"/>
          </w:divBdr>
        </w:div>
      </w:divsChild>
    </w:div>
    <w:div w:id="1112632782">
      <w:bodyDiv w:val="1"/>
      <w:marLeft w:val="0"/>
      <w:marRight w:val="0"/>
      <w:marTop w:val="0"/>
      <w:marBottom w:val="0"/>
      <w:divBdr>
        <w:top w:val="none" w:sz="0" w:space="0" w:color="auto"/>
        <w:left w:val="none" w:sz="0" w:space="0" w:color="auto"/>
        <w:bottom w:val="none" w:sz="0" w:space="0" w:color="auto"/>
        <w:right w:val="none" w:sz="0" w:space="0" w:color="auto"/>
      </w:divBdr>
      <w:divsChild>
        <w:div w:id="1831628949">
          <w:marLeft w:val="0"/>
          <w:marRight w:val="0"/>
          <w:marTop w:val="0"/>
          <w:marBottom w:val="0"/>
          <w:divBdr>
            <w:top w:val="none" w:sz="0" w:space="0" w:color="auto"/>
            <w:left w:val="none" w:sz="0" w:space="0" w:color="auto"/>
            <w:bottom w:val="none" w:sz="0" w:space="0" w:color="auto"/>
            <w:right w:val="none" w:sz="0" w:space="0" w:color="auto"/>
          </w:divBdr>
        </w:div>
        <w:div w:id="724572163">
          <w:marLeft w:val="0"/>
          <w:marRight w:val="0"/>
          <w:marTop w:val="0"/>
          <w:marBottom w:val="0"/>
          <w:divBdr>
            <w:top w:val="none" w:sz="0" w:space="0" w:color="auto"/>
            <w:left w:val="none" w:sz="0" w:space="0" w:color="auto"/>
            <w:bottom w:val="none" w:sz="0" w:space="0" w:color="auto"/>
            <w:right w:val="none" w:sz="0" w:space="0" w:color="auto"/>
          </w:divBdr>
        </w:div>
      </w:divsChild>
    </w:div>
    <w:div w:id="1115516464">
      <w:bodyDiv w:val="1"/>
      <w:marLeft w:val="0"/>
      <w:marRight w:val="0"/>
      <w:marTop w:val="0"/>
      <w:marBottom w:val="0"/>
      <w:divBdr>
        <w:top w:val="none" w:sz="0" w:space="0" w:color="auto"/>
        <w:left w:val="none" w:sz="0" w:space="0" w:color="auto"/>
        <w:bottom w:val="none" w:sz="0" w:space="0" w:color="auto"/>
        <w:right w:val="none" w:sz="0" w:space="0" w:color="auto"/>
      </w:divBdr>
      <w:divsChild>
        <w:div w:id="1052194749">
          <w:marLeft w:val="0"/>
          <w:marRight w:val="0"/>
          <w:marTop w:val="0"/>
          <w:marBottom w:val="0"/>
          <w:divBdr>
            <w:top w:val="none" w:sz="0" w:space="0" w:color="auto"/>
            <w:left w:val="none" w:sz="0" w:space="0" w:color="auto"/>
            <w:bottom w:val="none" w:sz="0" w:space="0" w:color="auto"/>
            <w:right w:val="none" w:sz="0" w:space="0" w:color="auto"/>
          </w:divBdr>
        </w:div>
        <w:div w:id="1915310730">
          <w:marLeft w:val="0"/>
          <w:marRight w:val="0"/>
          <w:marTop w:val="0"/>
          <w:marBottom w:val="0"/>
          <w:divBdr>
            <w:top w:val="none" w:sz="0" w:space="0" w:color="auto"/>
            <w:left w:val="none" w:sz="0" w:space="0" w:color="auto"/>
            <w:bottom w:val="none" w:sz="0" w:space="0" w:color="auto"/>
            <w:right w:val="none" w:sz="0" w:space="0" w:color="auto"/>
          </w:divBdr>
        </w:div>
        <w:div w:id="629946013">
          <w:marLeft w:val="0"/>
          <w:marRight w:val="0"/>
          <w:marTop w:val="0"/>
          <w:marBottom w:val="0"/>
          <w:divBdr>
            <w:top w:val="none" w:sz="0" w:space="0" w:color="auto"/>
            <w:left w:val="none" w:sz="0" w:space="0" w:color="auto"/>
            <w:bottom w:val="none" w:sz="0" w:space="0" w:color="auto"/>
            <w:right w:val="none" w:sz="0" w:space="0" w:color="auto"/>
          </w:divBdr>
        </w:div>
      </w:divsChild>
    </w:div>
    <w:div w:id="1129661935">
      <w:bodyDiv w:val="1"/>
      <w:marLeft w:val="0"/>
      <w:marRight w:val="0"/>
      <w:marTop w:val="0"/>
      <w:marBottom w:val="0"/>
      <w:divBdr>
        <w:top w:val="none" w:sz="0" w:space="0" w:color="auto"/>
        <w:left w:val="none" w:sz="0" w:space="0" w:color="auto"/>
        <w:bottom w:val="none" w:sz="0" w:space="0" w:color="auto"/>
        <w:right w:val="none" w:sz="0" w:space="0" w:color="auto"/>
      </w:divBdr>
      <w:divsChild>
        <w:div w:id="1266614506">
          <w:marLeft w:val="0"/>
          <w:marRight w:val="0"/>
          <w:marTop w:val="0"/>
          <w:marBottom w:val="0"/>
          <w:divBdr>
            <w:top w:val="none" w:sz="0" w:space="0" w:color="auto"/>
            <w:left w:val="none" w:sz="0" w:space="0" w:color="auto"/>
            <w:bottom w:val="none" w:sz="0" w:space="0" w:color="auto"/>
            <w:right w:val="none" w:sz="0" w:space="0" w:color="auto"/>
          </w:divBdr>
        </w:div>
        <w:div w:id="443109870">
          <w:marLeft w:val="0"/>
          <w:marRight w:val="0"/>
          <w:marTop w:val="0"/>
          <w:marBottom w:val="0"/>
          <w:divBdr>
            <w:top w:val="none" w:sz="0" w:space="0" w:color="auto"/>
            <w:left w:val="none" w:sz="0" w:space="0" w:color="auto"/>
            <w:bottom w:val="none" w:sz="0" w:space="0" w:color="auto"/>
            <w:right w:val="none" w:sz="0" w:space="0" w:color="auto"/>
          </w:divBdr>
        </w:div>
        <w:div w:id="1099522710">
          <w:marLeft w:val="0"/>
          <w:marRight w:val="0"/>
          <w:marTop w:val="0"/>
          <w:marBottom w:val="0"/>
          <w:divBdr>
            <w:top w:val="none" w:sz="0" w:space="0" w:color="auto"/>
            <w:left w:val="none" w:sz="0" w:space="0" w:color="auto"/>
            <w:bottom w:val="none" w:sz="0" w:space="0" w:color="auto"/>
            <w:right w:val="none" w:sz="0" w:space="0" w:color="auto"/>
          </w:divBdr>
        </w:div>
        <w:div w:id="834997124">
          <w:marLeft w:val="0"/>
          <w:marRight w:val="0"/>
          <w:marTop w:val="0"/>
          <w:marBottom w:val="0"/>
          <w:divBdr>
            <w:top w:val="none" w:sz="0" w:space="0" w:color="auto"/>
            <w:left w:val="none" w:sz="0" w:space="0" w:color="auto"/>
            <w:bottom w:val="none" w:sz="0" w:space="0" w:color="auto"/>
            <w:right w:val="none" w:sz="0" w:space="0" w:color="auto"/>
          </w:divBdr>
        </w:div>
      </w:divsChild>
    </w:div>
    <w:div w:id="1164778717">
      <w:bodyDiv w:val="1"/>
      <w:marLeft w:val="0"/>
      <w:marRight w:val="0"/>
      <w:marTop w:val="0"/>
      <w:marBottom w:val="0"/>
      <w:divBdr>
        <w:top w:val="none" w:sz="0" w:space="0" w:color="auto"/>
        <w:left w:val="none" w:sz="0" w:space="0" w:color="auto"/>
        <w:bottom w:val="none" w:sz="0" w:space="0" w:color="auto"/>
        <w:right w:val="none" w:sz="0" w:space="0" w:color="auto"/>
      </w:divBdr>
      <w:divsChild>
        <w:div w:id="352195436">
          <w:marLeft w:val="0"/>
          <w:marRight w:val="0"/>
          <w:marTop w:val="0"/>
          <w:marBottom w:val="0"/>
          <w:divBdr>
            <w:top w:val="none" w:sz="0" w:space="0" w:color="auto"/>
            <w:left w:val="none" w:sz="0" w:space="0" w:color="auto"/>
            <w:bottom w:val="none" w:sz="0" w:space="0" w:color="auto"/>
            <w:right w:val="none" w:sz="0" w:space="0" w:color="auto"/>
          </w:divBdr>
        </w:div>
        <w:div w:id="894781744">
          <w:marLeft w:val="0"/>
          <w:marRight w:val="0"/>
          <w:marTop w:val="0"/>
          <w:marBottom w:val="0"/>
          <w:divBdr>
            <w:top w:val="none" w:sz="0" w:space="0" w:color="auto"/>
            <w:left w:val="none" w:sz="0" w:space="0" w:color="auto"/>
            <w:bottom w:val="none" w:sz="0" w:space="0" w:color="auto"/>
            <w:right w:val="none" w:sz="0" w:space="0" w:color="auto"/>
          </w:divBdr>
        </w:div>
      </w:divsChild>
    </w:div>
    <w:div w:id="1187938152">
      <w:bodyDiv w:val="1"/>
      <w:marLeft w:val="0"/>
      <w:marRight w:val="0"/>
      <w:marTop w:val="0"/>
      <w:marBottom w:val="0"/>
      <w:divBdr>
        <w:top w:val="none" w:sz="0" w:space="0" w:color="auto"/>
        <w:left w:val="none" w:sz="0" w:space="0" w:color="auto"/>
        <w:bottom w:val="none" w:sz="0" w:space="0" w:color="auto"/>
        <w:right w:val="none" w:sz="0" w:space="0" w:color="auto"/>
      </w:divBdr>
      <w:divsChild>
        <w:div w:id="1860579150">
          <w:marLeft w:val="0"/>
          <w:marRight w:val="0"/>
          <w:marTop w:val="0"/>
          <w:marBottom w:val="0"/>
          <w:divBdr>
            <w:top w:val="none" w:sz="0" w:space="0" w:color="auto"/>
            <w:left w:val="none" w:sz="0" w:space="0" w:color="auto"/>
            <w:bottom w:val="none" w:sz="0" w:space="0" w:color="auto"/>
            <w:right w:val="none" w:sz="0" w:space="0" w:color="auto"/>
          </w:divBdr>
        </w:div>
      </w:divsChild>
    </w:div>
    <w:div w:id="1230193161">
      <w:bodyDiv w:val="1"/>
      <w:marLeft w:val="0"/>
      <w:marRight w:val="0"/>
      <w:marTop w:val="0"/>
      <w:marBottom w:val="0"/>
      <w:divBdr>
        <w:top w:val="none" w:sz="0" w:space="0" w:color="auto"/>
        <w:left w:val="none" w:sz="0" w:space="0" w:color="auto"/>
        <w:bottom w:val="none" w:sz="0" w:space="0" w:color="auto"/>
        <w:right w:val="none" w:sz="0" w:space="0" w:color="auto"/>
      </w:divBdr>
      <w:divsChild>
        <w:div w:id="248775072">
          <w:marLeft w:val="0"/>
          <w:marRight w:val="0"/>
          <w:marTop w:val="0"/>
          <w:marBottom w:val="0"/>
          <w:divBdr>
            <w:top w:val="none" w:sz="0" w:space="0" w:color="auto"/>
            <w:left w:val="none" w:sz="0" w:space="0" w:color="auto"/>
            <w:bottom w:val="none" w:sz="0" w:space="0" w:color="auto"/>
            <w:right w:val="none" w:sz="0" w:space="0" w:color="auto"/>
          </w:divBdr>
        </w:div>
        <w:div w:id="1407457340">
          <w:marLeft w:val="0"/>
          <w:marRight w:val="0"/>
          <w:marTop w:val="0"/>
          <w:marBottom w:val="0"/>
          <w:divBdr>
            <w:top w:val="none" w:sz="0" w:space="0" w:color="auto"/>
            <w:left w:val="none" w:sz="0" w:space="0" w:color="auto"/>
            <w:bottom w:val="none" w:sz="0" w:space="0" w:color="auto"/>
            <w:right w:val="none" w:sz="0" w:space="0" w:color="auto"/>
          </w:divBdr>
        </w:div>
      </w:divsChild>
    </w:div>
    <w:div w:id="1257404222">
      <w:bodyDiv w:val="1"/>
      <w:marLeft w:val="0"/>
      <w:marRight w:val="0"/>
      <w:marTop w:val="0"/>
      <w:marBottom w:val="0"/>
      <w:divBdr>
        <w:top w:val="none" w:sz="0" w:space="0" w:color="auto"/>
        <w:left w:val="none" w:sz="0" w:space="0" w:color="auto"/>
        <w:bottom w:val="none" w:sz="0" w:space="0" w:color="auto"/>
        <w:right w:val="none" w:sz="0" w:space="0" w:color="auto"/>
      </w:divBdr>
      <w:divsChild>
        <w:div w:id="1984234778">
          <w:marLeft w:val="0"/>
          <w:marRight w:val="0"/>
          <w:marTop w:val="0"/>
          <w:marBottom w:val="0"/>
          <w:divBdr>
            <w:top w:val="none" w:sz="0" w:space="0" w:color="auto"/>
            <w:left w:val="none" w:sz="0" w:space="0" w:color="auto"/>
            <w:bottom w:val="none" w:sz="0" w:space="0" w:color="auto"/>
            <w:right w:val="none" w:sz="0" w:space="0" w:color="auto"/>
          </w:divBdr>
        </w:div>
        <w:div w:id="1302151662">
          <w:marLeft w:val="0"/>
          <w:marRight w:val="0"/>
          <w:marTop w:val="0"/>
          <w:marBottom w:val="0"/>
          <w:divBdr>
            <w:top w:val="none" w:sz="0" w:space="0" w:color="auto"/>
            <w:left w:val="none" w:sz="0" w:space="0" w:color="auto"/>
            <w:bottom w:val="none" w:sz="0" w:space="0" w:color="auto"/>
            <w:right w:val="none" w:sz="0" w:space="0" w:color="auto"/>
          </w:divBdr>
        </w:div>
        <w:div w:id="1655645589">
          <w:marLeft w:val="0"/>
          <w:marRight w:val="0"/>
          <w:marTop w:val="0"/>
          <w:marBottom w:val="0"/>
          <w:divBdr>
            <w:top w:val="none" w:sz="0" w:space="0" w:color="auto"/>
            <w:left w:val="none" w:sz="0" w:space="0" w:color="auto"/>
            <w:bottom w:val="none" w:sz="0" w:space="0" w:color="auto"/>
            <w:right w:val="none" w:sz="0" w:space="0" w:color="auto"/>
          </w:divBdr>
        </w:div>
      </w:divsChild>
    </w:div>
    <w:div w:id="1282420934">
      <w:bodyDiv w:val="1"/>
      <w:marLeft w:val="0"/>
      <w:marRight w:val="0"/>
      <w:marTop w:val="0"/>
      <w:marBottom w:val="0"/>
      <w:divBdr>
        <w:top w:val="none" w:sz="0" w:space="0" w:color="auto"/>
        <w:left w:val="none" w:sz="0" w:space="0" w:color="auto"/>
        <w:bottom w:val="none" w:sz="0" w:space="0" w:color="auto"/>
        <w:right w:val="none" w:sz="0" w:space="0" w:color="auto"/>
      </w:divBdr>
      <w:divsChild>
        <w:div w:id="1915511140">
          <w:marLeft w:val="0"/>
          <w:marRight w:val="0"/>
          <w:marTop w:val="0"/>
          <w:marBottom w:val="0"/>
          <w:divBdr>
            <w:top w:val="none" w:sz="0" w:space="0" w:color="auto"/>
            <w:left w:val="none" w:sz="0" w:space="0" w:color="auto"/>
            <w:bottom w:val="none" w:sz="0" w:space="0" w:color="auto"/>
            <w:right w:val="none" w:sz="0" w:space="0" w:color="auto"/>
          </w:divBdr>
        </w:div>
      </w:divsChild>
    </w:div>
    <w:div w:id="1305623020">
      <w:bodyDiv w:val="1"/>
      <w:marLeft w:val="0"/>
      <w:marRight w:val="0"/>
      <w:marTop w:val="0"/>
      <w:marBottom w:val="0"/>
      <w:divBdr>
        <w:top w:val="none" w:sz="0" w:space="0" w:color="auto"/>
        <w:left w:val="none" w:sz="0" w:space="0" w:color="auto"/>
        <w:bottom w:val="none" w:sz="0" w:space="0" w:color="auto"/>
        <w:right w:val="none" w:sz="0" w:space="0" w:color="auto"/>
      </w:divBdr>
      <w:divsChild>
        <w:div w:id="348416346">
          <w:marLeft w:val="0"/>
          <w:marRight w:val="0"/>
          <w:marTop w:val="0"/>
          <w:marBottom w:val="0"/>
          <w:divBdr>
            <w:top w:val="none" w:sz="0" w:space="0" w:color="auto"/>
            <w:left w:val="none" w:sz="0" w:space="0" w:color="auto"/>
            <w:bottom w:val="none" w:sz="0" w:space="0" w:color="auto"/>
            <w:right w:val="none" w:sz="0" w:space="0" w:color="auto"/>
          </w:divBdr>
        </w:div>
      </w:divsChild>
    </w:div>
    <w:div w:id="1343388034">
      <w:bodyDiv w:val="1"/>
      <w:marLeft w:val="0"/>
      <w:marRight w:val="0"/>
      <w:marTop w:val="0"/>
      <w:marBottom w:val="0"/>
      <w:divBdr>
        <w:top w:val="none" w:sz="0" w:space="0" w:color="auto"/>
        <w:left w:val="none" w:sz="0" w:space="0" w:color="auto"/>
        <w:bottom w:val="none" w:sz="0" w:space="0" w:color="auto"/>
        <w:right w:val="none" w:sz="0" w:space="0" w:color="auto"/>
      </w:divBdr>
    </w:div>
    <w:div w:id="1365985037">
      <w:bodyDiv w:val="1"/>
      <w:marLeft w:val="0"/>
      <w:marRight w:val="0"/>
      <w:marTop w:val="0"/>
      <w:marBottom w:val="0"/>
      <w:divBdr>
        <w:top w:val="none" w:sz="0" w:space="0" w:color="auto"/>
        <w:left w:val="none" w:sz="0" w:space="0" w:color="auto"/>
        <w:bottom w:val="none" w:sz="0" w:space="0" w:color="auto"/>
        <w:right w:val="none" w:sz="0" w:space="0" w:color="auto"/>
      </w:divBdr>
      <w:divsChild>
        <w:div w:id="1885166747">
          <w:marLeft w:val="0"/>
          <w:marRight w:val="0"/>
          <w:marTop w:val="0"/>
          <w:marBottom w:val="0"/>
          <w:divBdr>
            <w:top w:val="none" w:sz="0" w:space="0" w:color="auto"/>
            <w:left w:val="none" w:sz="0" w:space="0" w:color="auto"/>
            <w:bottom w:val="none" w:sz="0" w:space="0" w:color="auto"/>
            <w:right w:val="none" w:sz="0" w:space="0" w:color="auto"/>
          </w:divBdr>
        </w:div>
      </w:divsChild>
    </w:div>
    <w:div w:id="1366253632">
      <w:bodyDiv w:val="1"/>
      <w:marLeft w:val="0"/>
      <w:marRight w:val="0"/>
      <w:marTop w:val="0"/>
      <w:marBottom w:val="0"/>
      <w:divBdr>
        <w:top w:val="none" w:sz="0" w:space="0" w:color="auto"/>
        <w:left w:val="none" w:sz="0" w:space="0" w:color="auto"/>
        <w:bottom w:val="none" w:sz="0" w:space="0" w:color="auto"/>
        <w:right w:val="none" w:sz="0" w:space="0" w:color="auto"/>
      </w:divBdr>
      <w:divsChild>
        <w:div w:id="753358677">
          <w:marLeft w:val="0"/>
          <w:marRight w:val="0"/>
          <w:marTop w:val="0"/>
          <w:marBottom w:val="0"/>
          <w:divBdr>
            <w:top w:val="none" w:sz="0" w:space="0" w:color="auto"/>
            <w:left w:val="none" w:sz="0" w:space="0" w:color="auto"/>
            <w:bottom w:val="none" w:sz="0" w:space="0" w:color="auto"/>
            <w:right w:val="none" w:sz="0" w:space="0" w:color="auto"/>
          </w:divBdr>
        </w:div>
        <w:div w:id="5329858">
          <w:marLeft w:val="0"/>
          <w:marRight w:val="0"/>
          <w:marTop w:val="0"/>
          <w:marBottom w:val="0"/>
          <w:divBdr>
            <w:top w:val="none" w:sz="0" w:space="0" w:color="auto"/>
            <w:left w:val="none" w:sz="0" w:space="0" w:color="auto"/>
            <w:bottom w:val="none" w:sz="0" w:space="0" w:color="auto"/>
            <w:right w:val="none" w:sz="0" w:space="0" w:color="auto"/>
          </w:divBdr>
        </w:div>
      </w:divsChild>
    </w:div>
    <w:div w:id="1413695622">
      <w:bodyDiv w:val="1"/>
      <w:marLeft w:val="0"/>
      <w:marRight w:val="0"/>
      <w:marTop w:val="0"/>
      <w:marBottom w:val="0"/>
      <w:divBdr>
        <w:top w:val="none" w:sz="0" w:space="0" w:color="auto"/>
        <w:left w:val="none" w:sz="0" w:space="0" w:color="auto"/>
        <w:bottom w:val="none" w:sz="0" w:space="0" w:color="auto"/>
        <w:right w:val="none" w:sz="0" w:space="0" w:color="auto"/>
      </w:divBdr>
      <w:divsChild>
        <w:div w:id="908273475">
          <w:marLeft w:val="0"/>
          <w:marRight w:val="0"/>
          <w:marTop w:val="0"/>
          <w:marBottom w:val="0"/>
          <w:divBdr>
            <w:top w:val="none" w:sz="0" w:space="0" w:color="auto"/>
            <w:left w:val="none" w:sz="0" w:space="0" w:color="auto"/>
            <w:bottom w:val="none" w:sz="0" w:space="0" w:color="auto"/>
            <w:right w:val="none" w:sz="0" w:space="0" w:color="auto"/>
          </w:divBdr>
        </w:div>
      </w:divsChild>
    </w:div>
    <w:div w:id="1422678837">
      <w:bodyDiv w:val="1"/>
      <w:marLeft w:val="0"/>
      <w:marRight w:val="0"/>
      <w:marTop w:val="0"/>
      <w:marBottom w:val="0"/>
      <w:divBdr>
        <w:top w:val="none" w:sz="0" w:space="0" w:color="auto"/>
        <w:left w:val="none" w:sz="0" w:space="0" w:color="auto"/>
        <w:bottom w:val="none" w:sz="0" w:space="0" w:color="auto"/>
        <w:right w:val="none" w:sz="0" w:space="0" w:color="auto"/>
      </w:divBdr>
      <w:divsChild>
        <w:div w:id="2013407904">
          <w:marLeft w:val="0"/>
          <w:marRight w:val="0"/>
          <w:marTop w:val="0"/>
          <w:marBottom w:val="0"/>
          <w:divBdr>
            <w:top w:val="none" w:sz="0" w:space="0" w:color="auto"/>
            <w:left w:val="none" w:sz="0" w:space="0" w:color="auto"/>
            <w:bottom w:val="none" w:sz="0" w:space="0" w:color="auto"/>
            <w:right w:val="none" w:sz="0" w:space="0" w:color="auto"/>
          </w:divBdr>
        </w:div>
        <w:div w:id="1349721942">
          <w:marLeft w:val="0"/>
          <w:marRight w:val="0"/>
          <w:marTop w:val="0"/>
          <w:marBottom w:val="0"/>
          <w:divBdr>
            <w:top w:val="none" w:sz="0" w:space="0" w:color="auto"/>
            <w:left w:val="none" w:sz="0" w:space="0" w:color="auto"/>
            <w:bottom w:val="none" w:sz="0" w:space="0" w:color="auto"/>
            <w:right w:val="none" w:sz="0" w:space="0" w:color="auto"/>
          </w:divBdr>
        </w:div>
        <w:div w:id="924534329">
          <w:marLeft w:val="0"/>
          <w:marRight w:val="0"/>
          <w:marTop w:val="0"/>
          <w:marBottom w:val="0"/>
          <w:divBdr>
            <w:top w:val="none" w:sz="0" w:space="0" w:color="auto"/>
            <w:left w:val="none" w:sz="0" w:space="0" w:color="auto"/>
            <w:bottom w:val="none" w:sz="0" w:space="0" w:color="auto"/>
            <w:right w:val="none" w:sz="0" w:space="0" w:color="auto"/>
          </w:divBdr>
        </w:div>
        <w:div w:id="88626884">
          <w:marLeft w:val="0"/>
          <w:marRight w:val="0"/>
          <w:marTop w:val="0"/>
          <w:marBottom w:val="0"/>
          <w:divBdr>
            <w:top w:val="none" w:sz="0" w:space="0" w:color="auto"/>
            <w:left w:val="none" w:sz="0" w:space="0" w:color="auto"/>
            <w:bottom w:val="none" w:sz="0" w:space="0" w:color="auto"/>
            <w:right w:val="none" w:sz="0" w:space="0" w:color="auto"/>
          </w:divBdr>
        </w:div>
        <w:div w:id="742140968">
          <w:marLeft w:val="0"/>
          <w:marRight w:val="0"/>
          <w:marTop w:val="0"/>
          <w:marBottom w:val="0"/>
          <w:divBdr>
            <w:top w:val="none" w:sz="0" w:space="0" w:color="auto"/>
            <w:left w:val="none" w:sz="0" w:space="0" w:color="auto"/>
            <w:bottom w:val="none" w:sz="0" w:space="0" w:color="auto"/>
            <w:right w:val="none" w:sz="0" w:space="0" w:color="auto"/>
          </w:divBdr>
        </w:div>
        <w:div w:id="491914711">
          <w:marLeft w:val="0"/>
          <w:marRight w:val="0"/>
          <w:marTop w:val="0"/>
          <w:marBottom w:val="0"/>
          <w:divBdr>
            <w:top w:val="none" w:sz="0" w:space="0" w:color="auto"/>
            <w:left w:val="none" w:sz="0" w:space="0" w:color="auto"/>
            <w:bottom w:val="none" w:sz="0" w:space="0" w:color="auto"/>
            <w:right w:val="none" w:sz="0" w:space="0" w:color="auto"/>
          </w:divBdr>
        </w:div>
        <w:div w:id="501313321">
          <w:marLeft w:val="0"/>
          <w:marRight w:val="0"/>
          <w:marTop w:val="0"/>
          <w:marBottom w:val="0"/>
          <w:divBdr>
            <w:top w:val="none" w:sz="0" w:space="0" w:color="auto"/>
            <w:left w:val="none" w:sz="0" w:space="0" w:color="auto"/>
            <w:bottom w:val="none" w:sz="0" w:space="0" w:color="auto"/>
            <w:right w:val="none" w:sz="0" w:space="0" w:color="auto"/>
          </w:divBdr>
        </w:div>
        <w:div w:id="746270979">
          <w:marLeft w:val="0"/>
          <w:marRight w:val="0"/>
          <w:marTop w:val="0"/>
          <w:marBottom w:val="0"/>
          <w:divBdr>
            <w:top w:val="none" w:sz="0" w:space="0" w:color="auto"/>
            <w:left w:val="none" w:sz="0" w:space="0" w:color="auto"/>
            <w:bottom w:val="none" w:sz="0" w:space="0" w:color="auto"/>
            <w:right w:val="none" w:sz="0" w:space="0" w:color="auto"/>
          </w:divBdr>
        </w:div>
      </w:divsChild>
    </w:div>
    <w:div w:id="1445734842">
      <w:bodyDiv w:val="1"/>
      <w:marLeft w:val="0"/>
      <w:marRight w:val="0"/>
      <w:marTop w:val="0"/>
      <w:marBottom w:val="0"/>
      <w:divBdr>
        <w:top w:val="none" w:sz="0" w:space="0" w:color="auto"/>
        <w:left w:val="none" w:sz="0" w:space="0" w:color="auto"/>
        <w:bottom w:val="none" w:sz="0" w:space="0" w:color="auto"/>
        <w:right w:val="none" w:sz="0" w:space="0" w:color="auto"/>
      </w:divBdr>
    </w:div>
    <w:div w:id="1471243973">
      <w:bodyDiv w:val="1"/>
      <w:marLeft w:val="0"/>
      <w:marRight w:val="0"/>
      <w:marTop w:val="0"/>
      <w:marBottom w:val="0"/>
      <w:divBdr>
        <w:top w:val="none" w:sz="0" w:space="0" w:color="auto"/>
        <w:left w:val="none" w:sz="0" w:space="0" w:color="auto"/>
        <w:bottom w:val="none" w:sz="0" w:space="0" w:color="auto"/>
        <w:right w:val="none" w:sz="0" w:space="0" w:color="auto"/>
      </w:divBdr>
      <w:divsChild>
        <w:div w:id="1076439163">
          <w:marLeft w:val="0"/>
          <w:marRight w:val="0"/>
          <w:marTop w:val="0"/>
          <w:marBottom w:val="0"/>
          <w:divBdr>
            <w:top w:val="none" w:sz="0" w:space="0" w:color="auto"/>
            <w:left w:val="none" w:sz="0" w:space="0" w:color="auto"/>
            <w:bottom w:val="none" w:sz="0" w:space="0" w:color="auto"/>
            <w:right w:val="none" w:sz="0" w:space="0" w:color="auto"/>
          </w:divBdr>
        </w:div>
        <w:div w:id="2045137087">
          <w:marLeft w:val="0"/>
          <w:marRight w:val="0"/>
          <w:marTop w:val="0"/>
          <w:marBottom w:val="0"/>
          <w:divBdr>
            <w:top w:val="none" w:sz="0" w:space="0" w:color="auto"/>
            <w:left w:val="none" w:sz="0" w:space="0" w:color="auto"/>
            <w:bottom w:val="none" w:sz="0" w:space="0" w:color="auto"/>
            <w:right w:val="none" w:sz="0" w:space="0" w:color="auto"/>
          </w:divBdr>
        </w:div>
      </w:divsChild>
    </w:div>
    <w:div w:id="1481457263">
      <w:bodyDiv w:val="1"/>
      <w:marLeft w:val="0"/>
      <w:marRight w:val="0"/>
      <w:marTop w:val="0"/>
      <w:marBottom w:val="0"/>
      <w:divBdr>
        <w:top w:val="none" w:sz="0" w:space="0" w:color="auto"/>
        <w:left w:val="none" w:sz="0" w:space="0" w:color="auto"/>
        <w:bottom w:val="none" w:sz="0" w:space="0" w:color="auto"/>
        <w:right w:val="none" w:sz="0" w:space="0" w:color="auto"/>
      </w:divBdr>
      <w:divsChild>
        <w:div w:id="1939171756">
          <w:marLeft w:val="0"/>
          <w:marRight w:val="0"/>
          <w:marTop w:val="0"/>
          <w:marBottom w:val="0"/>
          <w:divBdr>
            <w:top w:val="none" w:sz="0" w:space="0" w:color="auto"/>
            <w:left w:val="none" w:sz="0" w:space="0" w:color="auto"/>
            <w:bottom w:val="none" w:sz="0" w:space="0" w:color="auto"/>
            <w:right w:val="none" w:sz="0" w:space="0" w:color="auto"/>
          </w:divBdr>
        </w:div>
        <w:div w:id="337317536">
          <w:marLeft w:val="0"/>
          <w:marRight w:val="0"/>
          <w:marTop w:val="0"/>
          <w:marBottom w:val="0"/>
          <w:divBdr>
            <w:top w:val="none" w:sz="0" w:space="0" w:color="auto"/>
            <w:left w:val="none" w:sz="0" w:space="0" w:color="auto"/>
            <w:bottom w:val="none" w:sz="0" w:space="0" w:color="auto"/>
            <w:right w:val="none" w:sz="0" w:space="0" w:color="auto"/>
          </w:divBdr>
        </w:div>
        <w:div w:id="335692168">
          <w:marLeft w:val="0"/>
          <w:marRight w:val="0"/>
          <w:marTop w:val="0"/>
          <w:marBottom w:val="0"/>
          <w:divBdr>
            <w:top w:val="none" w:sz="0" w:space="0" w:color="auto"/>
            <w:left w:val="none" w:sz="0" w:space="0" w:color="auto"/>
            <w:bottom w:val="none" w:sz="0" w:space="0" w:color="auto"/>
            <w:right w:val="none" w:sz="0" w:space="0" w:color="auto"/>
          </w:divBdr>
        </w:div>
        <w:div w:id="274142336">
          <w:marLeft w:val="0"/>
          <w:marRight w:val="0"/>
          <w:marTop w:val="0"/>
          <w:marBottom w:val="0"/>
          <w:divBdr>
            <w:top w:val="none" w:sz="0" w:space="0" w:color="auto"/>
            <w:left w:val="none" w:sz="0" w:space="0" w:color="auto"/>
            <w:bottom w:val="none" w:sz="0" w:space="0" w:color="auto"/>
            <w:right w:val="none" w:sz="0" w:space="0" w:color="auto"/>
          </w:divBdr>
        </w:div>
        <w:div w:id="4212311">
          <w:marLeft w:val="0"/>
          <w:marRight w:val="0"/>
          <w:marTop w:val="0"/>
          <w:marBottom w:val="0"/>
          <w:divBdr>
            <w:top w:val="none" w:sz="0" w:space="0" w:color="auto"/>
            <w:left w:val="none" w:sz="0" w:space="0" w:color="auto"/>
            <w:bottom w:val="none" w:sz="0" w:space="0" w:color="auto"/>
            <w:right w:val="none" w:sz="0" w:space="0" w:color="auto"/>
          </w:divBdr>
        </w:div>
        <w:div w:id="618877606">
          <w:marLeft w:val="0"/>
          <w:marRight w:val="0"/>
          <w:marTop w:val="0"/>
          <w:marBottom w:val="0"/>
          <w:divBdr>
            <w:top w:val="none" w:sz="0" w:space="0" w:color="auto"/>
            <w:left w:val="none" w:sz="0" w:space="0" w:color="auto"/>
            <w:bottom w:val="none" w:sz="0" w:space="0" w:color="auto"/>
            <w:right w:val="none" w:sz="0" w:space="0" w:color="auto"/>
          </w:divBdr>
        </w:div>
        <w:div w:id="1516311557">
          <w:marLeft w:val="0"/>
          <w:marRight w:val="0"/>
          <w:marTop w:val="0"/>
          <w:marBottom w:val="0"/>
          <w:divBdr>
            <w:top w:val="none" w:sz="0" w:space="0" w:color="auto"/>
            <w:left w:val="none" w:sz="0" w:space="0" w:color="auto"/>
            <w:bottom w:val="none" w:sz="0" w:space="0" w:color="auto"/>
            <w:right w:val="none" w:sz="0" w:space="0" w:color="auto"/>
          </w:divBdr>
        </w:div>
        <w:div w:id="375474005">
          <w:marLeft w:val="0"/>
          <w:marRight w:val="0"/>
          <w:marTop w:val="0"/>
          <w:marBottom w:val="0"/>
          <w:divBdr>
            <w:top w:val="none" w:sz="0" w:space="0" w:color="auto"/>
            <w:left w:val="none" w:sz="0" w:space="0" w:color="auto"/>
            <w:bottom w:val="none" w:sz="0" w:space="0" w:color="auto"/>
            <w:right w:val="none" w:sz="0" w:space="0" w:color="auto"/>
          </w:divBdr>
        </w:div>
        <w:div w:id="929698691">
          <w:marLeft w:val="0"/>
          <w:marRight w:val="0"/>
          <w:marTop w:val="0"/>
          <w:marBottom w:val="0"/>
          <w:divBdr>
            <w:top w:val="none" w:sz="0" w:space="0" w:color="auto"/>
            <w:left w:val="none" w:sz="0" w:space="0" w:color="auto"/>
            <w:bottom w:val="none" w:sz="0" w:space="0" w:color="auto"/>
            <w:right w:val="none" w:sz="0" w:space="0" w:color="auto"/>
          </w:divBdr>
        </w:div>
        <w:div w:id="617757976">
          <w:marLeft w:val="0"/>
          <w:marRight w:val="0"/>
          <w:marTop w:val="0"/>
          <w:marBottom w:val="0"/>
          <w:divBdr>
            <w:top w:val="none" w:sz="0" w:space="0" w:color="auto"/>
            <w:left w:val="none" w:sz="0" w:space="0" w:color="auto"/>
            <w:bottom w:val="none" w:sz="0" w:space="0" w:color="auto"/>
            <w:right w:val="none" w:sz="0" w:space="0" w:color="auto"/>
          </w:divBdr>
        </w:div>
      </w:divsChild>
    </w:div>
    <w:div w:id="1520776969">
      <w:bodyDiv w:val="1"/>
      <w:marLeft w:val="0"/>
      <w:marRight w:val="0"/>
      <w:marTop w:val="0"/>
      <w:marBottom w:val="0"/>
      <w:divBdr>
        <w:top w:val="none" w:sz="0" w:space="0" w:color="auto"/>
        <w:left w:val="none" w:sz="0" w:space="0" w:color="auto"/>
        <w:bottom w:val="none" w:sz="0" w:space="0" w:color="auto"/>
        <w:right w:val="none" w:sz="0" w:space="0" w:color="auto"/>
      </w:divBdr>
    </w:div>
    <w:div w:id="1523587496">
      <w:bodyDiv w:val="1"/>
      <w:marLeft w:val="0"/>
      <w:marRight w:val="0"/>
      <w:marTop w:val="0"/>
      <w:marBottom w:val="0"/>
      <w:divBdr>
        <w:top w:val="none" w:sz="0" w:space="0" w:color="auto"/>
        <w:left w:val="none" w:sz="0" w:space="0" w:color="auto"/>
        <w:bottom w:val="none" w:sz="0" w:space="0" w:color="auto"/>
        <w:right w:val="none" w:sz="0" w:space="0" w:color="auto"/>
      </w:divBdr>
      <w:divsChild>
        <w:div w:id="1543058850">
          <w:marLeft w:val="0"/>
          <w:marRight w:val="0"/>
          <w:marTop w:val="0"/>
          <w:marBottom w:val="0"/>
          <w:divBdr>
            <w:top w:val="none" w:sz="0" w:space="0" w:color="auto"/>
            <w:left w:val="none" w:sz="0" w:space="0" w:color="auto"/>
            <w:bottom w:val="none" w:sz="0" w:space="0" w:color="auto"/>
            <w:right w:val="none" w:sz="0" w:space="0" w:color="auto"/>
          </w:divBdr>
        </w:div>
        <w:div w:id="269973266">
          <w:marLeft w:val="0"/>
          <w:marRight w:val="0"/>
          <w:marTop w:val="0"/>
          <w:marBottom w:val="0"/>
          <w:divBdr>
            <w:top w:val="none" w:sz="0" w:space="0" w:color="auto"/>
            <w:left w:val="none" w:sz="0" w:space="0" w:color="auto"/>
            <w:bottom w:val="none" w:sz="0" w:space="0" w:color="auto"/>
            <w:right w:val="none" w:sz="0" w:space="0" w:color="auto"/>
          </w:divBdr>
        </w:div>
        <w:div w:id="692151096">
          <w:marLeft w:val="0"/>
          <w:marRight w:val="0"/>
          <w:marTop w:val="0"/>
          <w:marBottom w:val="0"/>
          <w:divBdr>
            <w:top w:val="none" w:sz="0" w:space="0" w:color="auto"/>
            <w:left w:val="none" w:sz="0" w:space="0" w:color="auto"/>
            <w:bottom w:val="none" w:sz="0" w:space="0" w:color="auto"/>
            <w:right w:val="none" w:sz="0" w:space="0" w:color="auto"/>
          </w:divBdr>
        </w:div>
        <w:div w:id="1922370467">
          <w:marLeft w:val="0"/>
          <w:marRight w:val="0"/>
          <w:marTop w:val="0"/>
          <w:marBottom w:val="0"/>
          <w:divBdr>
            <w:top w:val="none" w:sz="0" w:space="0" w:color="auto"/>
            <w:left w:val="none" w:sz="0" w:space="0" w:color="auto"/>
            <w:bottom w:val="none" w:sz="0" w:space="0" w:color="auto"/>
            <w:right w:val="none" w:sz="0" w:space="0" w:color="auto"/>
          </w:divBdr>
        </w:div>
        <w:div w:id="2133667353">
          <w:marLeft w:val="0"/>
          <w:marRight w:val="0"/>
          <w:marTop w:val="0"/>
          <w:marBottom w:val="0"/>
          <w:divBdr>
            <w:top w:val="none" w:sz="0" w:space="0" w:color="auto"/>
            <w:left w:val="none" w:sz="0" w:space="0" w:color="auto"/>
            <w:bottom w:val="none" w:sz="0" w:space="0" w:color="auto"/>
            <w:right w:val="none" w:sz="0" w:space="0" w:color="auto"/>
          </w:divBdr>
        </w:div>
        <w:div w:id="2040399572">
          <w:marLeft w:val="0"/>
          <w:marRight w:val="0"/>
          <w:marTop w:val="0"/>
          <w:marBottom w:val="0"/>
          <w:divBdr>
            <w:top w:val="none" w:sz="0" w:space="0" w:color="auto"/>
            <w:left w:val="none" w:sz="0" w:space="0" w:color="auto"/>
            <w:bottom w:val="none" w:sz="0" w:space="0" w:color="auto"/>
            <w:right w:val="none" w:sz="0" w:space="0" w:color="auto"/>
          </w:divBdr>
        </w:div>
        <w:div w:id="202865866">
          <w:marLeft w:val="0"/>
          <w:marRight w:val="0"/>
          <w:marTop w:val="0"/>
          <w:marBottom w:val="0"/>
          <w:divBdr>
            <w:top w:val="none" w:sz="0" w:space="0" w:color="auto"/>
            <w:left w:val="none" w:sz="0" w:space="0" w:color="auto"/>
            <w:bottom w:val="none" w:sz="0" w:space="0" w:color="auto"/>
            <w:right w:val="none" w:sz="0" w:space="0" w:color="auto"/>
          </w:divBdr>
        </w:div>
        <w:div w:id="54279232">
          <w:marLeft w:val="0"/>
          <w:marRight w:val="0"/>
          <w:marTop w:val="0"/>
          <w:marBottom w:val="0"/>
          <w:divBdr>
            <w:top w:val="none" w:sz="0" w:space="0" w:color="auto"/>
            <w:left w:val="none" w:sz="0" w:space="0" w:color="auto"/>
            <w:bottom w:val="none" w:sz="0" w:space="0" w:color="auto"/>
            <w:right w:val="none" w:sz="0" w:space="0" w:color="auto"/>
          </w:divBdr>
        </w:div>
        <w:div w:id="1906908629">
          <w:marLeft w:val="0"/>
          <w:marRight w:val="0"/>
          <w:marTop w:val="0"/>
          <w:marBottom w:val="0"/>
          <w:divBdr>
            <w:top w:val="none" w:sz="0" w:space="0" w:color="auto"/>
            <w:left w:val="none" w:sz="0" w:space="0" w:color="auto"/>
            <w:bottom w:val="none" w:sz="0" w:space="0" w:color="auto"/>
            <w:right w:val="none" w:sz="0" w:space="0" w:color="auto"/>
          </w:divBdr>
        </w:div>
        <w:div w:id="163253906">
          <w:marLeft w:val="0"/>
          <w:marRight w:val="0"/>
          <w:marTop w:val="0"/>
          <w:marBottom w:val="0"/>
          <w:divBdr>
            <w:top w:val="none" w:sz="0" w:space="0" w:color="auto"/>
            <w:left w:val="none" w:sz="0" w:space="0" w:color="auto"/>
            <w:bottom w:val="none" w:sz="0" w:space="0" w:color="auto"/>
            <w:right w:val="none" w:sz="0" w:space="0" w:color="auto"/>
          </w:divBdr>
        </w:div>
        <w:div w:id="312494651">
          <w:marLeft w:val="0"/>
          <w:marRight w:val="0"/>
          <w:marTop w:val="0"/>
          <w:marBottom w:val="0"/>
          <w:divBdr>
            <w:top w:val="none" w:sz="0" w:space="0" w:color="auto"/>
            <w:left w:val="none" w:sz="0" w:space="0" w:color="auto"/>
            <w:bottom w:val="none" w:sz="0" w:space="0" w:color="auto"/>
            <w:right w:val="none" w:sz="0" w:space="0" w:color="auto"/>
          </w:divBdr>
        </w:div>
        <w:div w:id="1394502721">
          <w:marLeft w:val="0"/>
          <w:marRight w:val="0"/>
          <w:marTop w:val="0"/>
          <w:marBottom w:val="0"/>
          <w:divBdr>
            <w:top w:val="none" w:sz="0" w:space="0" w:color="auto"/>
            <w:left w:val="none" w:sz="0" w:space="0" w:color="auto"/>
            <w:bottom w:val="none" w:sz="0" w:space="0" w:color="auto"/>
            <w:right w:val="none" w:sz="0" w:space="0" w:color="auto"/>
          </w:divBdr>
        </w:div>
        <w:div w:id="515850999">
          <w:marLeft w:val="0"/>
          <w:marRight w:val="0"/>
          <w:marTop w:val="0"/>
          <w:marBottom w:val="0"/>
          <w:divBdr>
            <w:top w:val="none" w:sz="0" w:space="0" w:color="auto"/>
            <w:left w:val="none" w:sz="0" w:space="0" w:color="auto"/>
            <w:bottom w:val="none" w:sz="0" w:space="0" w:color="auto"/>
            <w:right w:val="none" w:sz="0" w:space="0" w:color="auto"/>
          </w:divBdr>
        </w:div>
        <w:div w:id="747725075">
          <w:marLeft w:val="0"/>
          <w:marRight w:val="0"/>
          <w:marTop w:val="0"/>
          <w:marBottom w:val="0"/>
          <w:divBdr>
            <w:top w:val="none" w:sz="0" w:space="0" w:color="auto"/>
            <w:left w:val="none" w:sz="0" w:space="0" w:color="auto"/>
            <w:bottom w:val="none" w:sz="0" w:space="0" w:color="auto"/>
            <w:right w:val="none" w:sz="0" w:space="0" w:color="auto"/>
          </w:divBdr>
        </w:div>
        <w:div w:id="905644682">
          <w:marLeft w:val="0"/>
          <w:marRight w:val="0"/>
          <w:marTop w:val="0"/>
          <w:marBottom w:val="0"/>
          <w:divBdr>
            <w:top w:val="none" w:sz="0" w:space="0" w:color="auto"/>
            <w:left w:val="none" w:sz="0" w:space="0" w:color="auto"/>
            <w:bottom w:val="none" w:sz="0" w:space="0" w:color="auto"/>
            <w:right w:val="none" w:sz="0" w:space="0" w:color="auto"/>
          </w:divBdr>
        </w:div>
        <w:div w:id="1542939400">
          <w:marLeft w:val="0"/>
          <w:marRight w:val="0"/>
          <w:marTop w:val="0"/>
          <w:marBottom w:val="0"/>
          <w:divBdr>
            <w:top w:val="none" w:sz="0" w:space="0" w:color="auto"/>
            <w:left w:val="none" w:sz="0" w:space="0" w:color="auto"/>
            <w:bottom w:val="none" w:sz="0" w:space="0" w:color="auto"/>
            <w:right w:val="none" w:sz="0" w:space="0" w:color="auto"/>
          </w:divBdr>
        </w:div>
      </w:divsChild>
    </w:div>
    <w:div w:id="1530070403">
      <w:bodyDiv w:val="1"/>
      <w:marLeft w:val="0"/>
      <w:marRight w:val="0"/>
      <w:marTop w:val="0"/>
      <w:marBottom w:val="0"/>
      <w:divBdr>
        <w:top w:val="none" w:sz="0" w:space="0" w:color="auto"/>
        <w:left w:val="none" w:sz="0" w:space="0" w:color="auto"/>
        <w:bottom w:val="none" w:sz="0" w:space="0" w:color="auto"/>
        <w:right w:val="none" w:sz="0" w:space="0" w:color="auto"/>
      </w:divBdr>
      <w:divsChild>
        <w:div w:id="49691531">
          <w:marLeft w:val="0"/>
          <w:marRight w:val="0"/>
          <w:marTop w:val="0"/>
          <w:marBottom w:val="0"/>
          <w:divBdr>
            <w:top w:val="none" w:sz="0" w:space="0" w:color="auto"/>
            <w:left w:val="none" w:sz="0" w:space="0" w:color="auto"/>
            <w:bottom w:val="none" w:sz="0" w:space="0" w:color="auto"/>
            <w:right w:val="none" w:sz="0" w:space="0" w:color="auto"/>
          </w:divBdr>
        </w:div>
        <w:div w:id="1407069880">
          <w:marLeft w:val="0"/>
          <w:marRight w:val="0"/>
          <w:marTop w:val="0"/>
          <w:marBottom w:val="0"/>
          <w:divBdr>
            <w:top w:val="none" w:sz="0" w:space="0" w:color="auto"/>
            <w:left w:val="none" w:sz="0" w:space="0" w:color="auto"/>
            <w:bottom w:val="none" w:sz="0" w:space="0" w:color="auto"/>
            <w:right w:val="none" w:sz="0" w:space="0" w:color="auto"/>
          </w:divBdr>
        </w:div>
      </w:divsChild>
    </w:div>
    <w:div w:id="1537230781">
      <w:bodyDiv w:val="1"/>
      <w:marLeft w:val="0"/>
      <w:marRight w:val="0"/>
      <w:marTop w:val="0"/>
      <w:marBottom w:val="0"/>
      <w:divBdr>
        <w:top w:val="none" w:sz="0" w:space="0" w:color="auto"/>
        <w:left w:val="none" w:sz="0" w:space="0" w:color="auto"/>
        <w:bottom w:val="none" w:sz="0" w:space="0" w:color="auto"/>
        <w:right w:val="none" w:sz="0" w:space="0" w:color="auto"/>
      </w:divBdr>
      <w:divsChild>
        <w:div w:id="38168202">
          <w:marLeft w:val="0"/>
          <w:marRight w:val="0"/>
          <w:marTop w:val="0"/>
          <w:marBottom w:val="0"/>
          <w:divBdr>
            <w:top w:val="none" w:sz="0" w:space="0" w:color="auto"/>
            <w:left w:val="none" w:sz="0" w:space="0" w:color="auto"/>
            <w:bottom w:val="none" w:sz="0" w:space="0" w:color="auto"/>
            <w:right w:val="none" w:sz="0" w:space="0" w:color="auto"/>
          </w:divBdr>
        </w:div>
      </w:divsChild>
    </w:div>
    <w:div w:id="1539705192">
      <w:bodyDiv w:val="1"/>
      <w:marLeft w:val="0"/>
      <w:marRight w:val="0"/>
      <w:marTop w:val="0"/>
      <w:marBottom w:val="0"/>
      <w:divBdr>
        <w:top w:val="none" w:sz="0" w:space="0" w:color="auto"/>
        <w:left w:val="none" w:sz="0" w:space="0" w:color="auto"/>
        <w:bottom w:val="none" w:sz="0" w:space="0" w:color="auto"/>
        <w:right w:val="none" w:sz="0" w:space="0" w:color="auto"/>
      </w:divBdr>
    </w:div>
    <w:div w:id="1541893545">
      <w:bodyDiv w:val="1"/>
      <w:marLeft w:val="0"/>
      <w:marRight w:val="0"/>
      <w:marTop w:val="0"/>
      <w:marBottom w:val="0"/>
      <w:divBdr>
        <w:top w:val="none" w:sz="0" w:space="0" w:color="auto"/>
        <w:left w:val="none" w:sz="0" w:space="0" w:color="auto"/>
        <w:bottom w:val="none" w:sz="0" w:space="0" w:color="auto"/>
        <w:right w:val="none" w:sz="0" w:space="0" w:color="auto"/>
      </w:divBdr>
      <w:divsChild>
        <w:div w:id="1081951619">
          <w:marLeft w:val="0"/>
          <w:marRight w:val="0"/>
          <w:marTop w:val="0"/>
          <w:marBottom w:val="0"/>
          <w:divBdr>
            <w:top w:val="none" w:sz="0" w:space="0" w:color="auto"/>
            <w:left w:val="none" w:sz="0" w:space="0" w:color="auto"/>
            <w:bottom w:val="none" w:sz="0" w:space="0" w:color="auto"/>
            <w:right w:val="none" w:sz="0" w:space="0" w:color="auto"/>
          </w:divBdr>
        </w:div>
      </w:divsChild>
    </w:div>
    <w:div w:id="1558055471">
      <w:bodyDiv w:val="1"/>
      <w:marLeft w:val="0"/>
      <w:marRight w:val="0"/>
      <w:marTop w:val="0"/>
      <w:marBottom w:val="0"/>
      <w:divBdr>
        <w:top w:val="none" w:sz="0" w:space="0" w:color="auto"/>
        <w:left w:val="none" w:sz="0" w:space="0" w:color="auto"/>
        <w:bottom w:val="none" w:sz="0" w:space="0" w:color="auto"/>
        <w:right w:val="none" w:sz="0" w:space="0" w:color="auto"/>
      </w:divBdr>
      <w:divsChild>
        <w:div w:id="469565856">
          <w:marLeft w:val="0"/>
          <w:marRight w:val="0"/>
          <w:marTop w:val="0"/>
          <w:marBottom w:val="0"/>
          <w:divBdr>
            <w:top w:val="none" w:sz="0" w:space="0" w:color="auto"/>
            <w:left w:val="none" w:sz="0" w:space="0" w:color="auto"/>
            <w:bottom w:val="none" w:sz="0" w:space="0" w:color="auto"/>
            <w:right w:val="none" w:sz="0" w:space="0" w:color="auto"/>
          </w:divBdr>
        </w:div>
        <w:div w:id="1695156187">
          <w:marLeft w:val="0"/>
          <w:marRight w:val="0"/>
          <w:marTop w:val="0"/>
          <w:marBottom w:val="0"/>
          <w:divBdr>
            <w:top w:val="none" w:sz="0" w:space="0" w:color="auto"/>
            <w:left w:val="none" w:sz="0" w:space="0" w:color="auto"/>
            <w:bottom w:val="none" w:sz="0" w:space="0" w:color="auto"/>
            <w:right w:val="none" w:sz="0" w:space="0" w:color="auto"/>
          </w:divBdr>
        </w:div>
      </w:divsChild>
    </w:div>
    <w:div w:id="1565139118">
      <w:bodyDiv w:val="1"/>
      <w:marLeft w:val="0"/>
      <w:marRight w:val="0"/>
      <w:marTop w:val="0"/>
      <w:marBottom w:val="0"/>
      <w:divBdr>
        <w:top w:val="none" w:sz="0" w:space="0" w:color="auto"/>
        <w:left w:val="none" w:sz="0" w:space="0" w:color="auto"/>
        <w:bottom w:val="none" w:sz="0" w:space="0" w:color="auto"/>
        <w:right w:val="none" w:sz="0" w:space="0" w:color="auto"/>
      </w:divBdr>
      <w:divsChild>
        <w:div w:id="1566913021">
          <w:marLeft w:val="0"/>
          <w:marRight w:val="0"/>
          <w:marTop w:val="0"/>
          <w:marBottom w:val="0"/>
          <w:divBdr>
            <w:top w:val="none" w:sz="0" w:space="0" w:color="auto"/>
            <w:left w:val="none" w:sz="0" w:space="0" w:color="auto"/>
            <w:bottom w:val="none" w:sz="0" w:space="0" w:color="auto"/>
            <w:right w:val="none" w:sz="0" w:space="0" w:color="auto"/>
          </w:divBdr>
        </w:div>
      </w:divsChild>
    </w:div>
    <w:div w:id="1575316578">
      <w:bodyDiv w:val="1"/>
      <w:marLeft w:val="0"/>
      <w:marRight w:val="0"/>
      <w:marTop w:val="0"/>
      <w:marBottom w:val="0"/>
      <w:divBdr>
        <w:top w:val="none" w:sz="0" w:space="0" w:color="auto"/>
        <w:left w:val="none" w:sz="0" w:space="0" w:color="auto"/>
        <w:bottom w:val="none" w:sz="0" w:space="0" w:color="auto"/>
        <w:right w:val="none" w:sz="0" w:space="0" w:color="auto"/>
      </w:divBdr>
      <w:divsChild>
        <w:div w:id="135491213">
          <w:marLeft w:val="0"/>
          <w:marRight w:val="0"/>
          <w:marTop w:val="0"/>
          <w:marBottom w:val="0"/>
          <w:divBdr>
            <w:top w:val="none" w:sz="0" w:space="0" w:color="auto"/>
            <w:left w:val="none" w:sz="0" w:space="0" w:color="auto"/>
            <w:bottom w:val="none" w:sz="0" w:space="0" w:color="auto"/>
            <w:right w:val="none" w:sz="0" w:space="0" w:color="auto"/>
          </w:divBdr>
        </w:div>
        <w:div w:id="1352681479">
          <w:marLeft w:val="0"/>
          <w:marRight w:val="0"/>
          <w:marTop w:val="0"/>
          <w:marBottom w:val="0"/>
          <w:divBdr>
            <w:top w:val="none" w:sz="0" w:space="0" w:color="auto"/>
            <w:left w:val="none" w:sz="0" w:space="0" w:color="auto"/>
            <w:bottom w:val="none" w:sz="0" w:space="0" w:color="auto"/>
            <w:right w:val="none" w:sz="0" w:space="0" w:color="auto"/>
          </w:divBdr>
        </w:div>
        <w:div w:id="1535775114">
          <w:marLeft w:val="0"/>
          <w:marRight w:val="0"/>
          <w:marTop w:val="0"/>
          <w:marBottom w:val="0"/>
          <w:divBdr>
            <w:top w:val="none" w:sz="0" w:space="0" w:color="auto"/>
            <w:left w:val="none" w:sz="0" w:space="0" w:color="auto"/>
            <w:bottom w:val="none" w:sz="0" w:space="0" w:color="auto"/>
            <w:right w:val="none" w:sz="0" w:space="0" w:color="auto"/>
          </w:divBdr>
        </w:div>
        <w:div w:id="1541092725">
          <w:marLeft w:val="0"/>
          <w:marRight w:val="0"/>
          <w:marTop w:val="0"/>
          <w:marBottom w:val="0"/>
          <w:divBdr>
            <w:top w:val="none" w:sz="0" w:space="0" w:color="auto"/>
            <w:left w:val="none" w:sz="0" w:space="0" w:color="auto"/>
            <w:bottom w:val="none" w:sz="0" w:space="0" w:color="auto"/>
            <w:right w:val="none" w:sz="0" w:space="0" w:color="auto"/>
          </w:divBdr>
        </w:div>
        <w:div w:id="1908177640">
          <w:marLeft w:val="0"/>
          <w:marRight w:val="0"/>
          <w:marTop w:val="0"/>
          <w:marBottom w:val="0"/>
          <w:divBdr>
            <w:top w:val="none" w:sz="0" w:space="0" w:color="auto"/>
            <w:left w:val="none" w:sz="0" w:space="0" w:color="auto"/>
            <w:bottom w:val="none" w:sz="0" w:space="0" w:color="auto"/>
            <w:right w:val="none" w:sz="0" w:space="0" w:color="auto"/>
          </w:divBdr>
        </w:div>
        <w:div w:id="985204847">
          <w:marLeft w:val="0"/>
          <w:marRight w:val="0"/>
          <w:marTop w:val="0"/>
          <w:marBottom w:val="0"/>
          <w:divBdr>
            <w:top w:val="none" w:sz="0" w:space="0" w:color="auto"/>
            <w:left w:val="none" w:sz="0" w:space="0" w:color="auto"/>
            <w:bottom w:val="none" w:sz="0" w:space="0" w:color="auto"/>
            <w:right w:val="none" w:sz="0" w:space="0" w:color="auto"/>
          </w:divBdr>
        </w:div>
        <w:div w:id="165554485">
          <w:marLeft w:val="0"/>
          <w:marRight w:val="0"/>
          <w:marTop w:val="0"/>
          <w:marBottom w:val="0"/>
          <w:divBdr>
            <w:top w:val="none" w:sz="0" w:space="0" w:color="auto"/>
            <w:left w:val="none" w:sz="0" w:space="0" w:color="auto"/>
            <w:bottom w:val="none" w:sz="0" w:space="0" w:color="auto"/>
            <w:right w:val="none" w:sz="0" w:space="0" w:color="auto"/>
          </w:divBdr>
        </w:div>
      </w:divsChild>
    </w:div>
    <w:div w:id="1577275873">
      <w:bodyDiv w:val="1"/>
      <w:marLeft w:val="0"/>
      <w:marRight w:val="0"/>
      <w:marTop w:val="0"/>
      <w:marBottom w:val="0"/>
      <w:divBdr>
        <w:top w:val="none" w:sz="0" w:space="0" w:color="auto"/>
        <w:left w:val="none" w:sz="0" w:space="0" w:color="auto"/>
        <w:bottom w:val="none" w:sz="0" w:space="0" w:color="auto"/>
        <w:right w:val="none" w:sz="0" w:space="0" w:color="auto"/>
      </w:divBdr>
      <w:divsChild>
        <w:div w:id="585726146">
          <w:marLeft w:val="0"/>
          <w:marRight w:val="0"/>
          <w:marTop w:val="0"/>
          <w:marBottom w:val="0"/>
          <w:divBdr>
            <w:top w:val="none" w:sz="0" w:space="0" w:color="auto"/>
            <w:left w:val="none" w:sz="0" w:space="0" w:color="auto"/>
            <w:bottom w:val="none" w:sz="0" w:space="0" w:color="auto"/>
            <w:right w:val="none" w:sz="0" w:space="0" w:color="auto"/>
          </w:divBdr>
        </w:div>
      </w:divsChild>
    </w:div>
    <w:div w:id="1590966914">
      <w:bodyDiv w:val="1"/>
      <w:marLeft w:val="0"/>
      <w:marRight w:val="0"/>
      <w:marTop w:val="0"/>
      <w:marBottom w:val="0"/>
      <w:divBdr>
        <w:top w:val="none" w:sz="0" w:space="0" w:color="auto"/>
        <w:left w:val="none" w:sz="0" w:space="0" w:color="auto"/>
        <w:bottom w:val="none" w:sz="0" w:space="0" w:color="auto"/>
        <w:right w:val="none" w:sz="0" w:space="0" w:color="auto"/>
      </w:divBdr>
      <w:divsChild>
        <w:div w:id="1386635174">
          <w:marLeft w:val="0"/>
          <w:marRight w:val="0"/>
          <w:marTop w:val="0"/>
          <w:marBottom w:val="0"/>
          <w:divBdr>
            <w:top w:val="none" w:sz="0" w:space="0" w:color="auto"/>
            <w:left w:val="none" w:sz="0" w:space="0" w:color="auto"/>
            <w:bottom w:val="none" w:sz="0" w:space="0" w:color="auto"/>
            <w:right w:val="none" w:sz="0" w:space="0" w:color="auto"/>
          </w:divBdr>
        </w:div>
        <w:div w:id="131874803">
          <w:marLeft w:val="0"/>
          <w:marRight w:val="0"/>
          <w:marTop w:val="0"/>
          <w:marBottom w:val="0"/>
          <w:divBdr>
            <w:top w:val="none" w:sz="0" w:space="0" w:color="auto"/>
            <w:left w:val="none" w:sz="0" w:space="0" w:color="auto"/>
            <w:bottom w:val="none" w:sz="0" w:space="0" w:color="auto"/>
            <w:right w:val="none" w:sz="0" w:space="0" w:color="auto"/>
          </w:divBdr>
        </w:div>
        <w:div w:id="1903177448">
          <w:marLeft w:val="0"/>
          <w:marRight w:val="0"/>
          <w:marTop w:val="0"/>
          <w:marBottom w:val="0"/>
          <w:divBdr>
            <w:top w:val="none" w:sz="0" w:space="0" w:color="auto"/>
            <w:left w:val="none" w:sz="0" w:space="0" w:color="auto"/>
            <w:bottom w:val="none" w:sz="0" w:space="0" w:color="auto"/>
            <w:right w:val="none" w:sz="0" w:space="0" w:color="auto"/>
          </w:divBdr>
        </w:div>
        <w:div w:id="386756673">
          <w:marLeft w:val="0"/>
          <w:marRight w:val="0"/>
          <w:marTop w:val="0"/>
          <w:marBottom w:val="0"/>
          <w:divBdr>
            <w:top w:val="none" w:sz="0" w:space="0" w:color="auto"/>
            <w:left w:val="none" w:sz="0" w:space="0" w:color="auto"/>
            <w:bottom w:val="none" w:sz="0" w:space="0" w:color="auto"/>
            <w:right w:val="none" w:sz="0" w:space="0" w:color="auto"/>
          </w:divBdr>
        </w:div>
        <w:div w:id="684863208">
          <w:marLeft w:val="0"/>
          <w:marRight w:val="0"/>
          <w:marTop w:val="0"/>
          <w:marBottom w:val="0"/>
          <w:divBdr>
            <w:top w:val="none" w:sz="0" w:space="0" w:color="auto"/>
            <w:left w:val="none" w:sz="0" w:space="0" w:color="auto"/>
            <w:bottom w:val="none" w:sz="0" w:space="0" w:color="auto"/>
            <w:right w:val="none" w:sz="0" w:space="0" w:color="auto"/>
          </w:divBdr>
        </w:div>
        <w:div w:id="415437693">
          <w:marLeft w:val="0"/>
          <w:marRight w:val="0"/>
          <w:marTop w:val="0"/>
          <w:marBottom w:val="0"/>
          <w:divBdr>
            <w:top w:val="none" w:sz="0" w:space="0" w:color="auto"/>
            <w:left w:val="none" w:sz="0" w:space="0" w:color="auto"/>
            <w:bottom w:val="none" w:sz="0" w:space="0" w:color="auto"/>
            <w:right w:val="none" w:sz="0" w:space="0" w:color="auto"/>
          </w:divBdr>
        </w:div>
        <w:div w:id="852305176">
          <w:marLeft w:val="0"/>
          <w:marRight w:val="0"/>
          <w:marTop w:val="0"/>
          <w:marBottom w:val="0"/>
          <w:divBdr>
            <w:top w:val="none" w:sz="0" w:space="0" w:color="auto"/>
            <w:left w:val="none" w:sz="0" w:space="0" w:color="auto"/>
            <w:bottom w:val="none" w:sz="0" w:space="0" w:color="auto"/>
            <w:right w:val="none" w:sz="0" w:space="0" w:color="auto"/>
          </w:divBdr>
        </w:div>
        <w:div w:id="423035683">
          <w:marLeft w:val="0"/>
          <w:marRight w:val="0"/>
          <w:marTop w:val="0"/>
          <w:marBottom w:val="0"/>
          <w:divBdr>
            <w:top w:val="none" w:sz="0" w:space="0" w:color="auto"/>
            <w:left w:val="none" w:sz="0" w:space="0" w:color="auto"/>
            <w:bottom w:val="none" w:sz="0" w:space="0" w:color="auto"/>
            <w:right w:val="none" w:sz="0" w:space="0" w:color="auto"/>
          </w:divBdr>
        </w:div>
      </w:divsChild>
    </w:div>
    <w:div w:id="1614284142">
      <w:bodyDiv w:val="1"/>
      <w:marLeft w:val="0"/>
      <w:marRight w:val="0"/>
      <w:marTop w:val="0"/>
      <w:marBottom w:val="0"/>
      <w:divBdr>
        <w:top w:val="none" w:sz="0" w:space="0" w:color="auto"/>
        <w:left w:val="none" w:sz="0" w:space="0" w:color="auto"/>
        <w:bottom w:val="none" w:sz="0" w:space="0" w:color="auto"/>
        <w:right w:val="none" w:sz="0" w:space="0" w:color="auto"/>
      </w:divBdr>
      <w:divsChild>
        <w:div w:id="1329752456">
          <w:marLeft w:val="0"/>
          <w:marRight w:val="0"/>
          <w:marTop w:val="0"/>
          <w:marBottom w:val="0"/>
          <w:divBdr>
            <w:top w:val="none" w:sz="0" w:space="0" w:color="auto"/>
            <w:left w:val="none" w:sz="0" w:space="0" w:color="auto"/>
            <w:bottom w:val="none" w:sz="0" w:space="0" w:color="auto"/>
            <w:right w:val="none" w:sz="0" w:space="0" w:color="auto"/>
          </w:divBdr>
        </w:div>
        <w:div w:id="761028704">
          <w:marLeft w:val="0"/>
          <w:marRight w:val="0"/>
          <w:marTop w:val="0"/>
          <w:marBottom w:val="0"/>
          <w:divBdr>
            <w:top w:val="none" w:sz="0" w:space="0" w:color="auto"/>
            <w:left w:val="none" w:sz="0" w:space="0" w:color="auto"/>
            <w:bottom w:val="none" w:sz="0" w:space="0" w:color="auto"/>
            <w:right w:val="none" w:sz="0" w:space="0" w:color="auto"/>
          </w:divBdr>
        </w:div>
      </w:divsChild>
    </w:div>
    <w:div w:id="1614436891">
      <w:bodyDiv w:val="1"/>
      <w:marLeft w:val="0"/>
      <w:marRight w:val="0"/>
      <w:marTop w:val="0"/>
      <w:marBottom w:val="0"/>
      <w:divBdr>
        <w:top w:val="none" w:sz="0" w:space="0" w:color="auto"/>
        <w:left w:val="none" w:sz="0" w:space="0" w:color="auto"/>
        <w:bottom w:val="none" w:sz="0" w:space="0" w:color="auto"/>
        <w:right w:val="none" w:sz="0" w:space="0" w:color="auto"/>
      </w:divBdr>
      <w:divsChild>
        <w:div w:id="1465925462">
          <w:marLeft w:val="0"/>
          <w:marRight w:val="0"/>
          <w:marTop w:val="0"/>
          <w:marBottom w:val="0"/>
          <w:divBdr>
            <w:top w:val="none" w:sz="0" w:space="0" w:color="auto"/>
            <w:left w:val="none" w:sz="0" w:space="0" w:color="auto"/>
            <w:bottom w:val="none" w:sz="0" w:space="0" w:color="auto"/>
            <w:right w:val="none" w:sz="0" w:space="0" w:color="auto"/>
          </w:divBdr>
        </w:div>
      </w:divsChild>
    </w:div>
    <w:div w:id="1618684422">
      <w:bodyDiv w:val="1"/>
      <w:marLeft w:val="0"/>
      <w:marRight w:val="0"/>
      <w:marTop w:val="0"/>
      <w:marBottom w:val="0"/>
      <w:divBdr>
        <w:top w:val="none" w:sz="0" w:space="0" w:color="auto"/>
        <w:left w:val="none" w:sz="0" w:space="0" w:color="auto"/>
        <w:bottom w:val="none" w:sz="0" w:space="0" w:color="auto"/>
        <w:right w:val="none" w:sz="0" w:space="0" w:color="auto"/>
      </w:divBdr>
      <w:divsChild>
        <w:div w:id="1522623667">
          <w:marLeft w:val="0"/>
          <w:marRight w:val="0"/>
          <w:marTop w:val="0"/>
          <w:marBottom w:val="0"/>
          <w:divBdr>
            <w:top w:val="none" w:sz="0" w:space="0" w:color="auto"/>
            <w:left w:val="none" w:sz="0" w:space="0" w:color="auto"/>
            <w:bottom w:val="none" w:sz="0" w:space="0" w:color="auto"/>
            <w:right w:val="none" w:sz="0" w:space="0" w:color="auto"/>
          </w:divBdr>
        </w:div>
        <w:div w:id="1575508216">
          <w:marLeft w:val="0"/>
          <w:marRight w:val="0"/>
          <w:marTop w:val="0"/>
          <w:marBottom w:val="0"/>
          <w:divBdr>
            <w:top w:val="none" w:sz="0" w:space="0" w:color="auto"/>
            <w:left w:val="none" w:sz="0" w:space="0" w:color="auto"/>
            <w:bottom w:val="none" w:sz="0" w:space="0" w:color="auto"/>
            <w:right w:val="none" w:sz="0" w:space="0" w:color="auto"/>
          </w:divBdr>
        </w:div>
        <w:div w:id="1466000215">
          <w:marLeft w:val="0"/>
          <w:marRight w:val="0"/>
          <w:marTop w:val="0"/>
          <w:marBottom w:val="0"/>
          <w:divBdr>
            <w:top w:val="none" w:sz="0" w:space="0" w:color="auto"/>
            <w:left w:val="none" w:sz="0" w:space="0" w:color="auto"/>
            <w:bottom w:val="none" w:sz="0" w:space="0" w:color="auto"/>
            <w:right w:val="none" w:sz="0" w:space="0" w:color="auto"/>
          </w:divBdr>
        </w:div>
        <w:div w:id="596790484">
          <w:marLeft w:val="0"/>
          <w:marRight w:val="0"/>
          <w:marTop w:val="0"/>
          <w:marBottom w:val="0"/>
          <w:divBdr>
            <w:top w:val="none" w:sz="0" w:space="0" w:color="auto"/>
            <w:left w:val="none" w:sz="0" w:space="0" w:color="auto"/>
            <w:bottom w:val="none" w:sz="0" w:space="0" w:color="auto"/>
            <w:right w:val="none" w:sz="0" w:space="0" w:color="auto"/>
          </w:divBdr>
        </w:div>
        <w:div w:id="151725449">
          <w:marLeft w:val="0"/>
          <w:marRight w:val="0"/>
          <w:marTop w:val="0"/>
          <w:marBottom w:val="0"/>
          <w:divBdr>
            <w:top w:val="none" w:sz="0" w:space="0" w:color="auto"/>
            <w:left w:val="none" w:sz="0" w:space="0" w:color="auto"/>
            <w:bottom w:val="none" w:sz="0" w:space="0" w:color="auto"/>
            <w:right w:val="none" w:sz="0" w:space="0" w:color="auto"/>
          </w:divBdr>
        </w:div>
        <w:div w:id="293755404">
          <w:marLeft w:val="0"/>
          <w:marRight w:val="0"/>
          <w:marTop w:val="0"/>
          <w:marBottom w:val="0"/>
          <w:divBdr>
            <w:top w:val="none" w:sz="0" w:space="0" w:color="auto"/>
            <w:left w:val="none" w:sz="0" w:space="0" w:color="auto"/>
            <w:bottom w:val="none" w:sz="0" w:space="0" w:color="auto"/>
            <w:right w:val="none" w:sz="0" w:space="0" w:color="auto"/>
          </w:divBdr>
        </w:div>
        <w:div w:id="830214982">
          <w:marLeft w:val="0"/>
          <w:marRight w:val="0"/>
          <w:marTop w:val="0"/>
          <w:marBottom w:val="0"/>
          <w:divBdr>
            <w:top w:val="none" w:sz="0" w:space="0" w:color="auto"/>
            <w:left w:val="none" w:sz="0" w:space="0" w:color="auto"/>
            <w:bottom w:val="none" w:sz="0" w:space="0" w:color="auto"/>
            <w:right w:val="none" w:sz="0" w:space="0" w:color="auto"/>
          </w:divBdr>
        </w:div>
        <w:div w:id="1692142542">
          <w:marLeft w:val="0"/>
          <w:marRight w:val="0"/>
          <w:marTop w:val="0"/>
          <w:marBottom w:val="0"/>
          <w:divBdr>
            <w:top w:val="none" w:sz="0" w:space="0" w:color="auto"/>
            <w:left w:val="none" w:sz="0" w:space="0" w:color="auto"/>
            <w:bottom w:val="none" w:sz="0" w:space="0" w:color="auto"/>
            <w:right w:val="none" w:sz="0" w:space="0" w:color="auto"/>
          </w:divBdr>
        </w:div>
      </w:divsChild>
    </w:div>
    <w:div w:id="1626082725">
      <w:bodyDiv w:val="1"/>
      <w:marLeft w:val="0"/>
      <w:marRight w:val="0"/>
      <w:marTop w:val="0"/>
      <w:marBottom w:val="0"/>
      <w:divBdr>
        <w:top w:val="none" w:sz="0" w:space="0" w:color="auto"/>
        <w:left w:val="none" w:sz="0" w:space="0" w:color="auto"/>
        <w:bottom w:val="none" w:sz="0" w:space="0" w:color="auto"/>
        <w:right w:val="none" w:sz="0" w:space="0" w:color="auto"/>
      </w:divBdr>
      <w:divsChild>
        <w:div w:id="1367487942">
          <w:marLeft w:val="0"/>
          <w:marRight w:val="0"/>
          <w:marTop w:val="0"/>
          <w:marBottom w:val="0"/>
          <w:divBdr>
            <w:top w:val="none" w:sz="0" w:space="0" w:color="auto"/>
            <w:left w:val="none" w:sz="0" w:space="0" w:color="auto"/>
            <w:bottom w:val="none" w:sz="0" w:space="0" w:color="auto"/>
            <w:right w:val="none" w:sz="0" w:space="0" w:color="auto"/>
          </w:divBdr>
        </w:div>
        <w:div w:id="61832196">
          <w:marLeft w:val="0"/>
          <w:marRight w:val="0"/>
          <w:marTop w:val="0"/>
          <w:marBottom w:val="0"/>
          <w:divBdr>
            <w:top w:val="none" w:sz="0" w:space="0" w:color="auto"/>
            <w:left w:val="none" w:sz="0" w:space="0" w:color="auto"/>
            <w:bottom w:val="none" w:sz="0" w:space="0" w:color="auto"/>
            <w:right w:val="none" w:sz="0" w:space="0" w:color="auto"/>
          </w:divBdr>
        </w:div>
      </w:divsChild>
    </w:div>
    <w:div w:id="1628581061">
      <w:bodyDiv w:val="1"/>
      <w:marLeft w:val="0"/>
      <w:marRight w:val="0"/>
      <w:marTop w:val="0"/>
      <w:marBottom w:val="0"/>
      <w:divBdr>
        <w:top w:val="none" w:sz="0" w:space="0" w:color="auto"/>
        <w:left w:val="none" w:sz="0" w:space="0" w:color="auto"/>
        <w:bottom w:val="none" w:sz="0" w:space="0" w:color="auto"/>
        <w:right w:val="none" w:sz="0" w:space="0" w:color="auto"/>
      </w:divBdr>
      <w:divsChild>
        <w:div w:id="8990168">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sChild>
    </w:div>
    <w:div w:id="1632129559">
      <w:bodyDiv w:val="1"/>
      <w:marLeft w:val="0"/>
      <w:marRight w:val="0"/>
      <w:marTop w:val="0"/>
      <w:marBottom w:val="0"/>
      <w:divBdr>
        <w:top w:val="none" w:sz="0" w:space="0" w:color="auto"/>
        <w:left w:val="none" w:sz="0" w:space="0" w:color="auto"/>
        <w:bottom w:val="none" w:sz="0" w:space="0" w:color="auto"/>
        <w:right w:val="none" w:sz="0" w:space="0" w:color="auto"/>
      </w:divBdr>
      <w:divsChild>
        <w:div w:id="2028478062">
          <w:marLeft w:val="0"/>
          <w:marRight w:val="0"/>
          <w:marTop w:val="0"/>
          <w:marBottom w:val="0"/>
          <w:divBdr>
            <w:top w:val="none" w:sz="0" w:space="0" w:color="auto"/>
            <w:left w:val="none" w:sz="0" w:space="0" w:color="auto"/>
            <w:bottom w:val="none" w:sz="0" w:space="0" w:color="auto"/>
            <w:right w:val="none" w:sz="0" w:space="0" w:color="auto"/>
          </w:divBdr>
        </w:div>
      </w:divsChild>
    </w:div>
    <w:div w:id="1642465025">
      <w:bodyDiv w:val="1"/>
      <w:marLeft w:val="0"/>
      <w:marRight w:val="0"/>
      <w:marTop w:val="0"/>
      <w:marBottom w:val="0"/>
      <w:divBdr>
        <w:top w:val="none" w:sz="0" w:space="0" w:color="auto"/>
        <w:left w:val="none" w:sz="0" w:space="0" w:color="auto"/>
        <w:bottom w:val="none" w:sz="0" w:space="0" w:color="auto"/>
        <w:right w:val="none" w:sz="0" w:space="0" w:color="auto"/>
      </w:divBdr>
      <w:divsChild>
        <w:div w:id="1065569126">
          <w:marLeft w:val="0"/>
          <w:marRight w:val="0"/>
          <w:marTop w:val="0"/>
          <w:marBottom w:val="0"/>
          <w:divBdr>
            <w:top w:val="none" w:sz="0" w:space="0" w:color="auto"/>
            <w:left w:val="none" w:sz="0" w:space="0" w:color="auto"/>
            <w:bottom w:val="none" w:sz="0" w:space="0" w:color="auto"/>
            <w:right w:val="none" w:sz="0" w:space="0" w:color="auto"/>
          </w:divBdr>
        </w:div>
        <w:div w:id="343434760">
          <w:marLeft w:val="0"/>
          <w:marRight w:val="0"/>
          <w:marTop w:val="0"/>
          <w:marBottom w:val="0"/>
          <w:divBdr>
            <w:top w:val="none" w:sz="0" w:space="0" w:color="auto"/>
            <w:left w:val="none" w:sz="0" w:space="0" w:color="auto"/>
            <w:bottom w:val="none" w:sz="0" w:space="0" w:color="auto"/>
            <w:right w:val="none" w:sz="0" w:space="0" w:color="auto"/>
          </w:divBdr>
        </w:div>
      </w:divsChild>
    </w:div>
    <w:div w:id="1647315987">
      <w:bodyDiv w:val="1"/>
      <w:marLeft w:val="0"/>
      <w:marRight w:val="0"/>
      <w:marTop w:val="0"/>
      <w:marBottom w:val="0"/>
      <w:divBdr>
        <w:top w:val="none" w:sz="0" w:space="0" w:color="auto"/>
        <w:left w:val="none" w:sz="0" w:space="0" w:color="auto"/>
        <w:bottom w:val="none" w:sz="0" w:space="0" w:color="auto"/>
        <w:right w:val="none" w:sz="0" w:space="0" w:color="auto"/>
      </w:divBdr>
      <w:divsChild>
        <w:div w:id="1045300336">
          <w:marLeft w:val="0"/>
          <w:marRight w:val="0"/>
          <w:marTop w:val="0"/>
          <w:marBottom w:val="0"/>
          <w:divBdr>
            <w:top w:val="none" w:sz="0" w:space="0" w:color="auto"/>
            <w:left w:val="none" w:sz="0" w:space="0" w:color="auto"/>
            <w:bottom w:val="none" w:sz="0" w:space="0" w:color="auto"/>
            <w:right w:val="none" w:sz="0" w:space="0" w:color="auto"/>
          </w:divBdr>
        </w:div>
        <w:div w:id="1044448289">
          <w:marLeft w:val="0"/>
          <w:marRight w:val="0"/>
          <w:marTop w:val="0"/>
          <w:marBottom w:val="0"/>
          <w:divBdr>
            <w:top w:val="none" w:sz="0" w:space="0" w:color="auto"/>
            <w:left w:val="none" w:sz="0" w:space="0" w:color="auto"/>
            <w:bottom w:val="none" w:sz="0" w:space="0" w:color="auto"/>
            <w:right w:val="none" w:sz="0" w:space="0" w:color="auto"/>
          </w:divBdr>
        </w:div>
      </w:divsChild>
    </w:div>
    <w:div w:id="1650818297">
      <w:bodyDiv w:val="1"/>
      <w:marLeft w:val="0"/>
      <w:marRight w:val="0"/>
      <w:marTop w:val="0"/>
      <w:marBottom w:val="0"/>
      <w:divBdr>
        <w:top w:val="none" w:sz="0" w:space="0" w:color="auto"/>
        <w:left w:val="none" w:sz="0" w:space="0" w:color="auto"/>
        <w:bottom w:val="none" w:sz="0" w:space="0" w:color="auto"/>
        <w:right w:val="none" w:sz="0" w:space="0" w:color="auto"/>
      </w:divBdr>
    </w:div>
    <w:div w:id="1657027285">
      <w:bodyDiv w:val="1"/>
      <w:marLeft w:val="0"/>
      <w:marRight w:val="0"/>
      <w:marTop w:val="0"/>
      <w:marBottom w:val="0"/>
      <w:divBdr>
        <w:top w:val="none" w:sz="0" w:space="0" w:color="auto"/>
        <w:left w:val="none" w:sz="0" w:space="0" w:color="auto"/>
        <w:bottom w:val="none" w:sz="0" w:space="0" w:color="auto"/>
        <w:right w:val="none" w:sz="0" w:space="0" w:color="auto"/>
      </w:divBdr>
      <w:divsChild>
        <w:div w:id="120350041">
          <w:marLeft w:val="0"/>
          <w:marRight w:val="0"/>
          <w:marTop w:val="0"/>
          <w:marBottom w:val="0"/>
          <w:divBdr>
            <w:top w:val="none" w:sz="0" w:space="0" w:color="auto"/>
            <w:left w:val="none" w:sz="0" w:space="0" w:color="auto"/>
            <w:bottom w:val="none" w:sz="0" w:space="0" w:color="auto"/>
            <w:right w:val="none" w:sz="0" w:space="0" w:color="auto"/>
          </w:divBdr>
        </w:div>
        <w:div w:id="485559676">
          <w:marLeft w:val="0"/>
          <w:marRight w:val="0"/>
          <w:marTop w:val="0"/>
          <w:marBottom w:val="0"/>
          <w:divBdr>
            <w:top w:val="none" w:sz="0" w:space="0" w:color="auto"/>
            <w:left w:val="none" w:sz="0" w:space="0" w:color="auto"/>
            <w:bottom w:val="none" w:sz="0" w:space="0" w:color="auto"/>
            <w:right w:val="none" w:sz="0" w:space="0" w:color="auto"/>
          </w:divBdr>
        </w:div>
      </w:divsChild>
    </w:div>
    <w:div w:id="1661425893">
      <w:bodyDiv w:val="1"/>
      <w:marLeft w:val="0"/>
      <w:marRight w:val="0"/>
      <w:marTop w:val="0"/>
      <w:marBottom w:val="0"/>
      <w:divBdr>
        <w:top w:val="none" w:sz="0" w:space="0" w:color="auto"/>
        <w:left w:val="none" w:sz="0" w:space="0" w:color="auto"/>
        <w:bottom w:val="none" w:sz="0" w:space="0" w:color="auto"/>
        <w:right w:val="none" w:sz="0" w:space="0" w:color="auto"/>
      </w:divBdr>
      <w:divsChild>
        <w:div w:id="1105534891">
          <w:marLeft w:val="0"/>
          <w:marRight w:val="0"/>
          <w:marTop w:val="0"/>
          <w:marBottom w:val="0"/>
          <w:divBdr>
            <w:top w:val="none" w:sz="0" w:space="0" w:color="auto"/>
            <w:left w:val="none" w:sz="0" w:space="0" w:color="auto"/>
            <w:bottom w:val="none" w:sz="0" w:space="0" w:color="auto"/>
            <w:right w:val="none" w:sz="0" w:space="0" w:color="auto"/>
          </w:divBdr>
        </w:div>
      </w:divsChild>
    </w:div>
    <w:div w:id="1705859229">
      <w:bodyDiv w:val="1"/>
      <w:marLeft w:val="0"/>
      <w:marRight w:val="0"/>
      <w:marTop w:val="0"/>
      <w:marBottom w:val="0"/>
      <w:divBdr>
        <w:top w:val="none" w:sz="0" w:space="0" w:color="auto"/>
        <w:left w:val="none" w:sz="0" w:space="0" w:color="auto"/>
        <w:bottom w:val="none" w:sz="0" w:space="0" w:color="auto"/>
        <w:right w:val="none" w:sz="0" w:space="0" w:color="auto"/>
      </w:divBdr>
      <w:divsChild>
        <w:div w:id="659192173">
          <w:marLeft w:val="0"/>
          <w:marRight w:val="0"/>
          <w:marTop w:val="0"/>
          <w:marBottom w:val="0"/>
          <w:divBdr>
            <w:top w:val="none" w:sz="0" w:space="0" w:color="auto"/>
            <w:left w:val="none" w:sz="0" w:space="0" w:color="auto"/>
            <w:bottom w:val="none" w:sz="0" w:space="0" w:color="auto"/>
            <w:right w:val="none" w:sz="0" w:space="0" w:color="auto"/>
          </w:divBdr>
        </w:div>
      </w:divsChild>
    </w:div>
    <w:div w:id="1706055767">
      <w:bodyDiv w:val="1"/>
      <w:marLeft w:val="0"/>
      <w:marRight w:val="0"/>
      <w:marTop w:val="0"/>
      <w:marBottom w:val="0"/>
      <w:divBdr>
        <w:top w:val="none" w:sz="0" w:space="0" w:color="auto"/>
        <w:left w:val="none" w:sz="0" w:space="0" w:color="auto"/>
        <w:bottom w:val="none" w:sz="0" w:space="0" w:color="auto"/>
        <w:right w:val="none" w:sz="0" w:space="0" w:color="auto"/>
      </w:divBdr>
      <w:divsChild>
        <w:div w:id="305090513">
          <w:marLeft w:val="0"/>
          <w:marRight w:val="0"/>
          <w:marTop w:val="0"/>
          <w:marBottom w:val="0"/>
          <w:divBdr>
            <w:top w:val="none" w:sz="0" w:space="0" w:color="auto"/>
            <w:left w:val="none" w:sz="0" w:space="0" w:color="auto"/>
            <w:bottom w:val="none" w:sz="0" w:space="0" w:color="auto"/>
            <w:right w:val="none" w:sz="0" w:space="0" w:color="auto"/>
          </w:divBdr>
        </w:div>
        <w:div w:id="627660372">
          <w:marLeft w:val="0"/>
          <w:marRight w:val="0"/>
          <w:marTop w:val="0"/>
          <w:marBottom w:val="0"/>
          <w:divBdr>
            <w:top w:val="none" w:sz="0" w:space="0" w:color="auto"/>
            <w:left w:val="none" w:sz="0" w:space="0" w:color="auto"/>
            <w:bottom w:val="none" w:sz="0" w:space="0" w:color="auto"/>
            <w:right w:val="none" w:sz="0" w:space="0" w:color="auto"/>
          </w:divBdr>
        </w:div>
      </w:divsChild>
    </w:div>
    <w:div w:id="1710958236">
      <w:bodyDiv w:val="1"/>
      <w:marLeft w:val="0"/>
      <w:marRight w:val="0"/>
      <w:marTop w:val="0"/>
      <w:marBottom w:val="0"/>
      <w:divBdr>
        <w:top w:val="none" w:sz="0" w:space="0" w:color="auto"/>
        <w:left w:val="none" w:sz="0" w:space="0" w:color="auto"/>
        <w:bottom w:val="none" w:sz="0" w:space="0" w:color="auto"/>
        <w:right w:val="none" w:sz="0" w:space="0" w:color="auto"/>
      </w:divBdr>
      <w:divsChild>
        <w:div w:id="1182276597">
          <w:marLeft w:val="0"/>
          <w:marRight w:val="0"/>
          <w:marTop w:val="0"/>
          <w:marBottom w:val="0"/>
          <w:divBdr>
            <w:top w:val="none" w:sz="0" w:space="0" w:color="auto"/>
            <w:left w:val="none" w:sz="0" w:space="0" w:color="auto"/>
            <w:bottom w:val="none" w:sz="0" w:space="0" w:color="auto"/>
            <w:right w:val="none" w:sz="0" w:space="0" w:color="auto"/>
          </w:divBdr>
        </w:div>
        <w:div w:id="672800209">
          <w:marLeft w:val="0"/>
          <w:marRight w:val="0"/>
          <w:marTop w:val="0"/>
          <w:marBottom w:val="0"/>
          <w:divBdr>
            <w:top w:val="none" w:sz="0" w:space="0" w:color="auto"/>
            <w:left w:val="none" w:sz="0" w:space="0" w:color="auto"/>
            <w:bottom w:val="none" w:sz="0" w:space="0" w:color="auto"/>
            <w:right w:val="none" w:sz="0" w:space="0" w:color="auto"/>
          </w:divBdr>
        </w:div>
      </w:divsChild>
    </w:div>
    <w:div w:id="1718621338">
      <w:bodyDiv w:val="1"/>
      <w:marLeft w:val="0"/>
      <w:marRight w:val="0"/>
      <w:marTop w:val="0"/>
      <w:marBottom w:val="0"/>
      <w:divBdr>
        <w:top w:val="none" w:sz="0" w:space="0" w:color="auto"/>
        <w:left w:val="none" w:sz="0" w:space="0" w:color="auto"/>
        <w:bottom w:val="none" w:sz="0" w:space="0" w:color="auto"/>
        <w:right w:val="none" w:sz="0" w:space="0" w:color="auto"/>
      </w:divBdr>
    </w:div>
    <w:div w:id="1729298666">
      <w:bodyDiv w:val="1"/>
      <w:marLeft w:val="0"/>
      <w:marRight w:val="0"/>
      <w:marTop w:val="0"/>
      <w:marBottom w:val="0"/>
      <w:divBdr>
        <w:top w:val="none" w:sz="0" w:space="0" w:color="auto"/>
        <w:left w:val="none" w:sz="0" w:space="0" w:color="auto"/>
        <w:bottom w:val="none" w:sz="0" w:space="0" w:color="auto"/>
        <w:right w:val="none" w:sz="0" w:space="0" w:color="auto"/>
      </w:divBdr>
      <w:divsChild>
        <w:div w:id="1068109094">
          <w:marLeft w:val="0"/>
          <w:marRight w:val="0"/>
          <w:marTop w:val="0"/>
          <w:marBottom w:val="0"/>
          <w:divBdr>
            <w:top w:val="none" w:sz="0" w:space="0" w:color="auto"/>
            <w:left w:val="none" w:sz="0" w:space="0" w:color="auto"/>
            <w:bottom w:val="none" w:sz="0" w:space="0" w:color="auto"/>
            <w:right w:val="none" w:sz="0" w:space="0" w:color="auto"/>
          </w:divBdr>
        </w:div>
      </w:divsChild>
    </w:div>
    <w:div w:id="1737319636">
      <w:bodyDiv w:val="1"/>
      <w:marLeft w:val="0"/>
      <w:marRight w:val="0"/>
      <w:marTop w:val="0"/>
      <w:marBottom w:val="0"/>
      <w:divBdr>
        <w:top w:val="none" w:sz="0" w:space="0" w:color="auto"/>
        <w:left w:val="none" w:sz="0" w:space="0" w:color="auto"/>
        <w:bottom w:val="none" w:sz="0" w:space="0" w:color="auto"/>
        <w:right w:val="none" w:sz="0" w:space="0" w:color="auto"/>
      </w:divBdr>
      <w:divsChild>
        <w:div w:id="1319573205">
          <w:marLeft w:val="0"/>
          <w:marRight w:val="0"/>
          <w:marTop w:val="0"/>
          <w:marBottom w:val="0"/>
          <w:divBdr>
            <w:top w:val="none" w:sz="0" w:space="0" w:color="auto"/>
            <w:left w:val="none" w:sz="0" w:space="0" w:color="auto"/>
            <w:bottom w:val="none" w:sz="0" w:space="0" w:color="auto"/>
            <w:right w:val="none" w:sz="0" w:space="0" w:color="auto"/>
          </w:divBdr>
        </w:div>
        <w:div w:id="1711027013">
          <w:marLeft w:val="0"/>
          <w:marRight w:val="0"/>
          <w:marTop w:val="0"/>
          <w:marBottom w:val="0"/>
          <w:divBdr>
            <w:top w:val="none" w:sz="0" w:space="0" w:color="auto"/>
            <w:left w:val="none" w:sz="0" w:space="0" w:color="auto"/>
            <w:bottom w:val="none" w:sz="0" w:space="0" w:color="auto"/>
            <w:right w:val="none" w:sz="0" w:space="0" w:color="auto"/>
          </w:divBdr>
        </w:div>
        <w:div w:id="1736270517">
          <w:marLeft w:val="0"/>
          <w:marRight w:val="0"/>
          <w:marTop w:val="0"/>
          <w:marBottom w:val="0"/>
          <w:divBdr>
            <w:top w:val="none" w:sz="0" w:space="0" w:color="auto"/>
            <w:left w:val="none" w:sz="0" w:space="0" w:color="auto"/>
            <w:bottom w:val="none" w:sz="0" w:space="0" w:color="auto"/>
            <w:right w:val="none" w:sz="0" w:space="0" w:color="auto"/>
          </w:divBdr>
        </w:div>
        <w:div w:id="1685933908">
          <w:marLeft w:val="0"/>
          <w:marRight w:val="0"/>
          <w:marTop w:val="0"/>
          <w:marBottom w:val="0"/>
          <w:divBdr>
            <w:top w:val="none" w:sz="0" w:space="0" w:color="auto"/>
            <w:left w:val="none" w:sz="0" w:space="0" w:color="auto"/>
            <w:bottom w:val="none" w:sz="0" w:space="0" w:color="auto"/>
            <w:right w:val="none" w:sz="0" w:space="0" w:color="auto"/>
          </w:divBdr>
        </w:div>
        <w:div w:id="1499267903">
          <w:marLeft w:val="0"/>
          <w:marRight w:val="0"/>
          <w:marTop w:val="0"/>
          <w:marBottom w:val="0"/>
          <w:divBdr>
            <w:top w:val="none" w:sz="0" w:space="0" w:color="auto"/>
            <w:left w:val="none" w:sz="0" w:space="0" w:color="auto"/>
            <w:bottom w:val="none" w:sz="0" w:space="0" w:color="auto"/>
            <w:right w:val="none" w:sz="0" w:space="0" w:color="auto"/>
          </w:divBdr>
        </w:div>
        <w:div w:id="296109277">
          <w:marLeft w:val="0"/>
          <w:marRight w:val="0"/>
          <w:marTop w:val="0"/>
          <w:marBottom w:val="0"/>
          <w:divBdr>
            <w:top w:val="none" w:sz="0" w:space="0" w:color="auto"/>
            <w:left w:val="none" w:sz="0" w:space="0" w:color="auto"/>
            <w:bottom w:val="none" w:sz="0" w:space="0" w:color="auto"/>
            <w:right w:val="none" w:sz="0" w:space="0" w:color="auto"/>
          </w:divBdr>
        </w:div>
        <w:div w:id="1648048168">
          <w:marLeft w:val="0"/>
          <w:marRight w:val="0"/>
          <w:marTop w:val="0"/>
          <w:marBottom w:val="0"/>
          <w:divBdr>
            <w:top w:val="none" w:sz="0" w:space="0" w:color="auto"/>
            <w:left w:val="none" w:sz="0" w:space="0" w:color="auto"/>
            <w:bottom w:val="none" w:sz="0" w:space="0" w:color="auto"/>
            <w:right w:val="none" w:sz="0" w:space="0" w:color="auto"/>
          </w:divBdr>
        </w:div>
        <w:div w:id="2003779384">
          <w:marLeft w:val="0"/>
          <w:marRight w:val="0"/>
          <w:marTop w:val="0"/>
          <w:marBottom w:val="0"/>
          <w:divBdr>
            <w:top w:val="none" w:sz="0" w:space="0" w:color="auto"/>
            <w:left w:val="none" w:sz="0" w:space="0" w:color="auto"/>
            <w:bottom w:val="none" w:sz="0" w:space="0" w:color="auto"/>
            <w:right w:val="none" w:sz="0" w:space="0" w:color="auto"/>
          </w:divBdr>
        </w:div>
      </w:divsChild>
    </w:div>
    <w:div w:id="1738743202">
      <w:bodyDiv w:val="1"/>
      <w:marLeft w:val="0"/>
      <w:marRight w:val="0"/>
      <w:marTop w:val="0"/>
      <w:marBottom w:val="0"/>
      <w:divBdr>
        <w:top w:val="none" w:sz="0" w:space="0" w:color="auto"/>
        <w:left w:val="none" w:sz="0" w:space="0" w:color="auto"/>
        <w:bottom w:val="none" w:sz="0" w:space="0" w:color="auto"/>
        <w:right w:val="none" w:sz="0" w:space="0" w:color="auto"/>
      </w:divBdr>
      <w:divsChild>
        <w:div w:id="504629705">
          <w:marLeft w:val="0"/>
          <w:marRight w:val="0"/>
          <w:marTop w:val="0"/>
          <w:marBottom w:val="0"/>
          <w:divBdr>
            <w:top w:val="none" w:sz="0" w:space="0" w:color="auto"/>
            <w:left w:val="none" w:sz="0" w:space="0" w:color="auto"/>
            <w:bottom w:val="none" w:sz="0" w:space="0" w:color="auto"/>
            <w:right w:val="none" w:sz="0" w:space="0" w:color="auto"/>
          </w:divBdr>
        </w:div>
      </w:divsChild>
    </w:div>
    <w:div w:id="1769739188">
      <w:bodyDiv w:val="1"/>
      <w:marLeft w:val="0"/>
      <w:marRight w:val="0"/>
      <w:marTop w:val="0"/>
      <w:marBottom w:val="0"/>
      <w:divBdr>
        <w:top w:val="none" w:sz="0" w:space="0" w:color="auto"/>
        <w:left w:val="none" w:sz="0" w:space="0" w:color="auto"/>
        <w:bottom w:val="none" w:sz="0" w:space="0" w:color="auto"/>
        <w:right w:val="none" w:sz="0" w:space="0" w:color="auto"/>
      </w:divBdr>
      <w:divsChild>
        <w:div w:id="228467615">
          <w:marLeft w:val="0"/>
          <w:marRight w:val="0"/>
          <w:marTop w:val="0"/>
          <w:marBottom w:val="0"/>
          <w:divBdr>
            <w:top w:val="none" w:sz="0" w:space="0" w:color="auto"/>
            <w:left w:val="none" w:sz="0" w:space="0" w:color="auto"/>
            <w:bottom w:val="none" w:sz="0" w:space="0" w:color="auto"/>
            <w:right w:val="none" w:sz="0" w:space="0" w:color="auto"/>
          </w:divBdr>
        </w:div>
        <w:div w:id="476265199">
          <w:marLeft w:val="0"/>
          <w:marRight w:val="0"/>
          <w:marTop w:val="0"/>
          <w:marBottom w:val="0"/>
          <w:divBdr>
            <w:top w:val="none" w:sz="0" w:space="0" w:color="auto"/>
            <w:left w:val="none" w:sz="0" w:space="0" w:color="auto"/>
            <w:bottom w:val="none" w:sz="0" w:space="0" w:color="auto"/>
            <w:right w:val="none" w:sz="0" w:space="0" w:color="auto"/>
          </w:divBdr>
        </w:div>
      </w:divsChild>
    </w:div>
    <w:div w:id="1796480622">
      <w:bodyDiv w:val="1"/>
      <w:marLeft w:val="0"/>
      <w:marRight w:val="0"/>
      <w:marTop w:val="0"/>
      <w:marBottom w:val="0"/>
      <w:divBdr>
        <w:top w:val="none" w:sz="0" w:space="0" w:color="auto"/>
        <w:left w:val="none" w:sz="0" w:space="0" w:color="auto"/>
        <w:bottom w:val="none" w:sz="0" w:space="0" w:color="auto"/>
        <w:right w:val="none" w:sz="0" w:space="0" w:color="auto"/>
      </w:divBdr>
      <w:divsChild>
        <w:div w:id="1409689062">
          <w:marLeft w:val="0"/>
          <w:marRight w:val="0"/>
          <w:marTop w:val="0"/>
          <w:marBottom w:val="0"/>
          <w:divBdr>
            <w:top w:val="none" w:sz="0" w:space="0" w:color="auto"/>
            <w:left w:val="none" w:sz="0" w:space="0" w:color="auto"/>
            <w:bottom w:val="none" w:sz="0" w:space="0" w:color="auto"/>
            <w:right w:val="none" w:sz="0" w:space="0" w:color="auto"/>
          </w:divBdr>
        </w:div>
      </w:divsChild>
    </w:div>
    <w:div w:id="1855916627">
      <w:bodyDiv w:val="1"/>
      <w:marLeft w:val="0"/>
      <w:marRight w:val="0"/>
      <w:marTop w:val="0"/>
      <w:marBottom w:val="0"/>
      <w:divBdr>
        <w:top w:val="none" w:sz="0" w:space="0" w:color="auto"/>
        <w:left w:val="none" w:sz="0" w:space="0" w:color="auto"/>
        <w:bottom w:val="none" w:sz="0" w:space="0" w:color="auto"/>
        <w:right w:val="none" w:sz="0" w:space="0" w:color="auto"/>
      </w:divBdr>
      <w:divsChild>
        <w:div w:id="838154997">
          <w:marLeft w:val="0"/>
          <w:marRight w:val="0"/>
          <w:marTop w:val="0"/>
          <w:marBottom w:val="0"/>
          <w:divBdr>
            <w:top w:val="none" w:sz="0" w:space="0" w:color="auto"/>
            <w:left w:val="none" w:sz="0" w:space="0" w:color="auto"/>
            <w:bottom w:val="none" w:sz="0" w:space="0" w:color="auto"/>
            <w:right w:val="none" w:sz="0" w:space="0" w:color="auto"/>
          </w:divBdr>
        </w:div>
      </w:divsChild>
    </w:div>
    <w:div w:id="1856840134">
      <w:bodyDiv w:val="1"/>
      <w:marLeft w:val="0"/>
      <w:marRight w:val="0"/>
      <w:marTop w:val="0"/>
      <w:marBottom w:val="0"/>
      <w:divBdr>
        <w:top w:val="none" w:sz="0" w:space="0" w:color="auto"/>
        <w:left w:val="none" w:sz="0" w:space="0" w:color="auto"/>
        <w:bottom w:val="none" w:sz="0" w:space="0" w:color="auto"/>
        <w:right w:val="none" w:sz="0" w:space="0" w:color="auto"/>
      </w:divBdr>
      <w:divsChild>
        <w:div w:id="1316450300">
          <w:marLeft w:val="0"/>
          <w:marRight w:val="0"/>
          <w:marTop w:val="0"/>
          <w:marBottom w:val="0"/>
          <w:divBdr>
            <w:top w:val="none" w:sz="0" w:space="0" w:color="auto"/>
            <w:left w:val="none" w:sz="0" w:space="0" w:color="auto"/>
            <w:bottom w:val="none" w:sz="0" w:space="0" w:color="auto"/>
            <w:right w:val="none" w:sz="0" w:space="0" w:color="auto"/>
          </w:divBdr>
        </w:div>
        <w:div w:id="790898230">
          <w:marLeft w:val="0"/>
          <w:marRight w:val="0"/>
          <w:marTop w:val="0"/>
          <w:marBottom w:val="0"/>
          <w:divBdr>
            <w:top w:val="none" w:sz="0" w:space="0" w:color="auto"/>
            <w:left w:val="none" w:sz="0" w:space="0" w:color="auto"/>
            <w:bottom w:val="none" w:sz="0" w:space="0" w:color="auto"/>
            <w:right w:val="none" w:sz="0" w:space="0" w:color="auto"/>
          </w:divBdr>
        </w:div>
      </w:divsChild>
    </w:div>
    <w:div w:id="1857428619">
      <w:bodyDiv w:val="1"/>
      <w:marLeft w:val="0"/>
      <w:marRight w:val="0"/>
      <w:marTop w:val="0"/>
      <w:marBottom w:val="0"/>
      <w:divBdr>
        <w:top w:val="none" w:sz="0" w:space="0" w:color="auto"/>
        <w:left w:val="none" w:sz="0" w:space="0" w:color="auto"/>
        <w:bottom w:val="none" w:sz="0" w:space="0" w:color="auto"/>
        <w:right w:val="none" w:sz="0" w:space="0" w:color="auto"/>
      </w:divBdr>
      <w:divsChild>
        <w:div w:id="1800344053">
          <w:marLeft w:val="0"/>
          <w:marRight w:val="0"/>
          <w:marTop w:val="0"/>
          <w:marBottom w:val="0"/>
          <w:divBdr>
            <w:top w:val="none" w:sz="0" w:space="0" w:color="auto"/>
            <w:left w:val="none" w:sz="0" w:space="0" w:color="auto"/>
            <w:bottom w:val="none" w:sz="0" w:space="0" w:color="auto"/>
            <w:right w:val="none" w:sz="0" w:space="0" w:color="auto"/>
          </w:divBdr>
        </w:div>
      </w:divsChild>
    </w:div>
    <w:div w:id="1868909901">
      <w:bodyDiv w:val="1"/>
      <w:marLeft w:val="0"/>
      <w:marRight w:val="0"/>
      <w:marTop w:val="0"/>
      <w:marBottom w:val="0"/>
      <w:divBdr>
        <w:top w:val="none" w:sz="0" w:space="0" w:color="auto"/>
        <w:left w:val="none" w:sz="0" w:space="0" w:color="auto"/>
        <w:bottom w:val="none" w:sz="0" w:space="0" w:color="auto"/>
        <w:right w:val="none" w:sz="0" w:space="0" w:color="auto"/>
      </w:divBdr>
      <w:divsChild>
        <w:div w:id="953287112">
          <w:marLeft w:val="0"/>
          <w:marRight w:val="0"/>
          <w:marTop w:val="0"/>
          <w:marBottom w:val="0"/>
          <w:divBdr>
            <w:top w:val="none" w:sz="0" w:space="0" w:color="auto"/>
            <w:left w:val="none" w:sz="0" w:space="0" w:color="auto"/>
            <w:bottom w:val="none" w:sz="0" w:space="0" w:color="auto"/>
            <w:right w:val="none" w:sz="0" w:space="0" w:color="auto"/>
          </w:divBdr>
        </w:div>
      </w:divsChild>
    </w:div>
    <w:div w:id="1902327380">
      <w:bodyDiv w:val="1"/>
      <w:marLeft w:val="0"/>
      <w:marRight w:val="0"/>
      <w:marTop w:val="0"/>
      <w:marBottom w:val="0"/>
      <w:divBdr>
        <w:top w:val="none" w:sz="0" w:space="0" w:color="auto"/>
        <w:left w:val="none" w:sz="0" w:space="0" w:color="auto"/>
        <w:bottom w:val="none" w:sz="0" w:space="0" w:color="auto"/>
        <w:right w:val="none" w:sz="0" w:space="0" w:color="auto"/>
      </w:divBdr>
      <w:divsChild>
        <w:div w:id="1702245684">
          <w:marLeft w:val="0"/>
          <w:marRight w:val="0"/>
          <w:marTop w:val="0"/>
          <w:marBottom w:val="0"/>
          <w:divBdr>
            <w:top w:val="none" w:sz="0" w:space="0" w:color="auto"/>
            <w:left w:val="none" w:sz="0" w:space="0" w:color="auto"/>
            <w:bottom w:val="none" w:sz="0" w:space="0" w:color="auto"/>
            <w:right w:val="none" w:sz="0" w:space="0" w:color="auto"/>
          </w:divBdr>
        </w:div>
        <w:div w:id="284653913">
          <w:marLeft w:val="0"/>
          <w:marRight w:val="0"/>
          <w:marTop w:val="0"/>
          <w:marBottom w:val="0"/>
          <w:divBdr>
            <w:top w:val="none" w:sz="0" w:space="0" w:color="auto"/>
            <w:left w:val="none" w:sz="0" w:space="0" w:color="auto"/>
            <w:bottom w:val="none" w:sz="0" w:space="0" w:color="auto"/>
            <w:right w:val="none" w:sz="0" w:space="0" w:color="auto"/>
          </w:divBdr>
        </w:div>
        <w:div w:id="2015061285">
          <w:marLeft w:val="0"/>
          <w:marRight w:val="0"/>
          <w:marTop w:val="0"/>
          <w:marBottom w:val="0"/>
          <w:divBdr>
            <w:top w:val="none" w:sz="0" w:space="0" w:color="auto"/>
            <w:left w:val="none" w:sz="0" w:space="0" w:color="auto"/>
            <w:bottom w:val="none" w:sz="0" w:space="0" w:color="auto"/>
            <w:right w:val="none" w:sz="0" w:space="0" w:color="auto"/>
          </w:divBdr>
        </w:div>
      </w:divsChild>
    </w:div>
    <w:div w:id="1920139919">
      <w:bodyDiv w:val="1"/>
      <w:marLeft w:val="0"/>
      <w:marRight w:val="0"/>
      <w:marTop w:val="0"/>
      <w:marBottom w:val="0"/>
      <w:divBdr>
        <w:top w:val="none" w:sz="0" w:space="0" w:color="auto"/>
        <w:left w:val="none" w:sz="0" w:space="0" w:color="auto"/>
        <w:bottom w:val="none" w:sz="0" w:space="0" w:color="auto"/>
        <w:right w:val="none" w:sz="0" w:space="0" w:color="auto"/>
      </w:divBdr>
      <w:divsChild>
        <w:div w:id="1895695793">
          <w:marLeft w:val="0"/>
          <w:marRight w:val="0"/>
          <w:marTop w:val="0"/>
          <w:marBottom w:val="0"/>
          <w:divBdr>
            <w:top w:val="none" w:sz="0" w:space="0" w:color="auto"/>
            <w:left w:val="none" w:sz="0" w:space="0" w:color="auto"/>
            <w:bottom w:val="none" w:sz="0" w:space="0" w:color="auto"/>
            <w:right w:val="none" w:sz="0" w:space="0" w:color="auto"/>
          </w:divBdr>
        </w:div>
      </w:divsChild>
    </w:div>
    <w:div w:id="1920289268">
      <w:bodyDiv w:val="1"/>
      <w:marLeft w:val="0"/>
      <w:marRight w:val="0"/>
      <w:marTop w:val="0"/>
      <w:marBottom w:val="0"/>
      <w:divBdr>
        <w:top w:val="none" w:sz="0" w:space="0" w:color="auto"/>
        <w:left w:val="none" w:sz="0" w:space="0" w:color="auto"/>
        <w:bottom w:val="none" w:sz="0" w:space="0" w:color="auto"/>
        <w:right w:val="none" w:sz="0" w:space="0" w:color="auto"/>
      </w:divBdr>
      <w:divsChild>
        <w:div w:id="1716155510">
          <w:marLeft w:val="0"/>
          <w:marRight w:val="0"/>
          <w:marTop w:val="0"/>
          <w:marBottom w:val="0"/>
          <w:divBdr>
            <w:top w:val="none" w:sz="0" w:space="0" w:color="auto"/>
            <w:left w:val="none" w:sz="0" w:space="0" w:color="auto"/>
            <w:bottom w:val="none" w:sz="0" w:space="0" w:color="auto"/>
            <w:right w:val="none" w:sz="0" w:space="0" w:color="auto"/>
          </w:divBdr>
        </w:div>
      </w:divsChild>
    </w:div>
    <w:div w:id="1921013551">
      <w:bodyDiv w:val="1"/>
      <w:marLeft w:val="0"/>
      <w:marRight w:val="0"/>
      <w:marTop w:val="0"/>
      <w:marBottom w:val="0"/>
      <w:divBdr>
        <w:top w:val="none" w:sz="0" w:space="0" w:color="auto"/>
        <w:left w:val="none" w:sz="0" w:space="0" w:color="auto"/>
        <w:bottom w:val="none" w:sz="0" w:space="0" w:color="auto"/>
        <w:right w:val="none" w:sz="0" w:space="0" w:color="auto"/>
      </w:divBdr>
      <w:divsChild>
        <w:div w:id="524640414">
          <w:marLeft w:val="0"/>
          <w:marRight w:val="0"/>
          <w:marTop w:val="0"/>
          <w:marBottom w:val="0"/>
          <w:divBdr>
            <w:top w:val="none" w:sz="0" w:space="0" w:color="auto"/>
            <w:left w:val="none" w:sz="0" w:space="0" w:color="auto"/>
            <w:bottom w:val="none" w:sz="0" w:space="0" w:color="auto"/>
            <w:right w:val="none" w:sz="0" w:space="0" w:color="auto"/>
          </w:divBdr>
        </w:div>
        <w:div w:id="727001285">
          <w:marLeft w:val="0"/>
          <w:marRight w:val="0"/>
          <w:marTop w:val="0"/>
          <w:marBottom w:val="0"/>
          <w:divBdr>
            <w:top w:val="none" w:sz="0" w:space="0" w:color="auto"/>
            <w:left w:val="none" w:sz="0" w:space="0" w:color="auto"/>
            <w:bottom w:val="none" w:sz="0" w:space="0" w:color="auto"/>
            <w:right w:val="none" w:sz="0" w:space="0" w:color="auto"/>
          </w:divBdr>
        </w:div>
        <w:div w:id="495457362">
          <w:marLeft w:val="0"/>
          <w:marRight w:val="0"/>
          <w:marTop w:val="0"/>
          <w:marBottom w:val="0"/>
          <w:divBdr>
            <w:top w:val="none" w:sz="0" w:space="0" w:color="auto"/>
            <w:left w:val="none" w:sz="0" w:space="0" w:color="auto"/>
            <w:bottom w:val="none" w:sz="0" w:space="0" w:color="auto"/>
            <w:right w:val="none" w:sz="0" w:space="0" w:color="auto"/>
          </w:divBdr>
        </w:div>
        <w:div w:id="166407712">
          <w:marLeft w:val="0"/>
          <w:marRight w:val="0"/>
          <w:marTop w:val="0"/>
          <w:marBottom w:val="0"/>
          <w:divBdr>
            <w:top w:val="none" w:sz="0" w:space="0" w:color="auto"/>
            <w:left w:val="none" w:sz="0" w:space="0" w:color="auto"/>
            <w:bottom w:val="none" w:sz="0" w:space="0" w:color="auto"/>
            <w:right w:val="none" w:sz="0" w:space="0" w:color="auto"/>
          </w:divBdr>
        </w:div>
        <w:div w:id="606811501">
          <w:marLeft w:val="0"/>
          <w:marRight w:val="0"/>
          <w:marTop w:val="0"/>
          <w:marBottom w:val="0"/>
          <w:divBdr>
            <w:top w:val="none" w:sz="0" w:space="0" w:color="auto"/>
            <w:left w:val="none" w:sz="0" w:space="0" w:color="auto"/>
            <w:bottom w:val="none" w:sz="0" w:space="0" w:color="auto"/>
            <w:right w:val="none" w:sz="0" w:space="0" w:color="auto"/>
          </w:divBdr>
        </w:div>
        <w:div w:id="572394217">
          <w:marLeft w:val="0"/>
          <w:marRight w:val="0"/>
          <w:marTop w:val="0"/>
          <w:marBottom w:val="0"/>
          <w:divBdr>
            <w:top w:val="none" w:sz="0" w:space="0" w:color="auto"/>
            <w:left w:val="none" w:sz="0" w:space="0" w:color="auto"/>
            <w:bottom w:val="none" w:sz="0" w:space="0" w:color="auto"/>
            <w:right w:val="none" w:sz="0" w:space="0" w:color="auto"/>
          </w:divBdr>
        </w:div>
        <w:div w:id="191191286">
          <w:marLeft w:val="0"/>
          <w:marRight w:val="0"/>
          <w:marTop w:val="0"/>
          <w:marBottom w:val="0"/>
          <w:divBdr>
            <w:top w:val="none" w:sz="0" w:space="0" w:color="auto"/>
            <w:left w:val="none" w:sz="0" w:space="0" w:color="auto"/>
            <w:bottom w:val="none" w:sz="0" w:space="0" w:color="auto"/>
            <w:right w:val="none" w:sz="0" w:space="0" w:color="auto"/>
          </w:divBdr>
        </w:div>
      </w:divsChild>
    </w:div>
    <w:div w:id="1925991200">
      <w:bodyDiv w:val="1"/>
      <w:marLeft w:val="0"/>
      <w:marRight w:val="0"/>
      <w:marTop w:val="0"/>
      <w:marBottom w:val="0"/>
      <w:divBdr>
        <w:top w:val="none" w:sz="0" w:space="0" w:color="auto"/>
        <w:left w:val="none" w:sz="0" w:space="0" w:color="auto"/>
        <w:bottom w:val="none" w:sz="0" w:space="0" w:color="auto"/>
        <w:right w:val="none" w:sz="0" w:space="0" w:color="auto"/>
      </w:divBdr>
      <w:divsChild>
        <w:div w:id="254366984">
          <w:marLeft w:val="0"/>
          <w:marRight w:val="0"/>
          <w:marTop w:val="0"/>
          <w:marBottom w:val="0"/>
          <w:divBdr>
            <w:top w:val="none" w:sz="0" w:space="0" w:color="auto"/>
            <w:left w:val="none" w:sz="0" w:space="0" w:color="auto"/>
            <w:bottom w:val="none" w:sz="0" w:space="0" w:color="auto"/>
            <w:right w:val="none" w:sz="0" w:space="0" w:color="auto"/>
          </w:divBdr>
        </w:div>
        <w:div w:id="637614546">
          <w:marLeft w:val="0"/>
          <w:marRight w:val="0"/>
          <w:marTop w:val="0"/>
          <w:marBottom w:val="0"/>
          <w:divBdr>
            <w:top w:val="none" w:sz="0" w:space="0" w:color="auto"/>
            <w:left w:val="none" w:sz="0" w:space="0" w:color="auto"/>
            <w:bottom w:val="none" w:sz="0" w:space="0" w:color="auto"/>
            <w:right w:val="none" w:sz="0" w:space="0" w:color="auto"/>
          </w:divBdr>
        </w:div>
        <w:div w:id="1172571299">
          <w:marLeft w:val="0"/>
          <w:marRight w:val="0"/>
          <w:marTop w:val="0"/>
          <w:marBottom w:val="0"/>
          <w:divBdr>
            <w:top w:val="none" w:sz="0" w:space="0" w:color="auto"/>
            <w:left w:val="none" w:sz="0" w:space="0" w:color="auto"/>
            <w:bottom w:val="none" w:sz="0" w:space="0" w:color="auto"/>
            <w:right w:val="none" w:sz="0" w:space="0" w:color="auto"/>
          </w:divBdr>
        </w:div>
      </w:divsChild>
    </w:div>
    <w:div w:id="1947695687">
      <w:bodyDiv w:val="1"/>
      <w:marLeft w:val="0"/>
      <w:marRight w:val="0"/>
      <w:marTop w:val="0"/>
      <w:marBottom w:val="0"/>
      <w:divBdr>
        <w:top w:val="none" w:sz="0" w:space="0" w:color="auto"/>
        <w:left w:val="none" w:sz="0" w:space="0" w:color="auto"/>
        <w:bottom w:val="none" w:sz="0" w:space="0" w:color="auto"/>
        <w:right w:val="none" w:sz="0" w:space="0" w:color="auto"/>
      </w:divBdr>
      <w:divsChild>
        <w:div w:id="2098012475">
          <w:marLeft w:val="0"/>
          <w:marRight w:val="0"/>
          <w:marTop w:val="0"/>
          <w:marBottom w:val="0"/>
          <w:divBdr>
            <w:top w:val="none" w:sz="0" w:space="0" w:color="auto"/>
            <w:left w:val="none" w:sz="0" w:space="0" w:color="auto"/>
            <w:bottom w:val="none" w:sz="0" w:space="0" w:color="auto"/>
            <w:right w:val="none" w:sz="0" w:space="0" w:color="auto"/>
          </w:divBdr>
        </w:div>
        <w:div w:id="1594819637">
          <w:marLeft w:val="0"/>
          <w:marRight w:val="0"/>
          <w:marTop w:val="0"/>
          <w:marBottom w:val="0"/>
          <w:divBdr>
            <w:top w:val="none" w:sz="0" w:space="0" w:color="auto"/>
            <w:left w:val="none" w:sz="0" w:space="0" w:color="auto"/>
            <w:bottom w:val="none" w:sz="0" w:space="0" w:color="auto"/>
            <w:right w:val="none" w:sz="0" w:space="0" w:color="auto"/>
          </w:divBdr>
        </w:div>
      </w:divsChild>
    </w:div>
    <w:div w:id="1999267790">
      <w:bodyDiv w:val="1"/>
      <w:marLeft w:val="0"/>
      <w:marRight w:val="0"/>
      <w:marTop w:val="0"/>
      <w:marBottom w:val="0"/>
      <w:divBdr>
        <w:top w:val="none" w:sz="0" w:space="0" w:color="auto"/>
        <w:left w:val="none" w:sz="0" w:space="0" w:color="auto"/>
        <w:bottom w:val="none" w:sz="0" w:space="0" w:color="auto"/>
        <w:right w:val="none" w:sz="0" w:space="0" w:color="auto"/>
      </w:divBdr>
      <w:divsChild>
        <w:div w:id="1309169696">
          <w:marLeft w:val="0"/>
          <w:marRight w:val="0"/>
          <w:marTop w:val="0"/>
          <w:marBottom w:val="0"/>
          <w:divBdr>
            <w:top w:val="none" w:sz="0" w:space="0" w:color="auto"/>
            <w:left w:val="none" w:sz="0" w:space="0" w:color="auto"/>
            <w:bottom w:val="none" w:sz="0" w:space="0" w:color="auto"/>
            <w:right w:val="none" w:sz="0" w:space="0" w:color="auto"/>
          </w:divBdr>
        </w:div>
        <w:div w:id="1776710567">
          <w:marLeft w:val="0"/>
          <w:marRight w:val="0"/>
          <w:marTop w:val="0"/>
          <w:marBottom w:val="0"/>
          <w:divBdr>
            <w:top w:val="none" w:sz="0" w:space="0" w:color="auto"/>
            <w:left w:val="none" w:sz="0" w:space="0" w:color="auto"/>
            <w:bottom w:val="none" w:sz="0" w:space="0" w:color="auto"/>
            <w:right w:val="none" w:sz="0" w:space="0" w:color="auto"/>
          </w:divBdr>
        </w:div>
      </w:divsChild>
    </w:div>
    <w:div w:id="2068530584">
      <w:bodyDiv w:val="1"/>
      <w:marLeft w:val="0"/>
      <w:marRight w:val="0"/>
      <w:marTop w:val="0"/>
      <w:marBottom w:val="0"/>
      <w:divBdr>
        <w:top w:val="none" w:sz="0" w:space="0" w:color="auto"/>
        <w:left w:val="none" w:sz="0" w:space="0" w:color="auto"/>
        <w:bottom w:val="none" w:sz="0" w:space="0" w:color="auto"/>
        <w:right w:val="none" w:sz="0" w:space="0" w:color="auto"/>
      </w:divBdr>
    </w:div>
    <w:div w:id="2081558718">
      <w:bodyDiv w:val="1"/>
      <w:marLeft w:val="0"/>
      <w:marRight w:val="0"/>
      <w:marTop w:val="0"/>
      <w:marBottom w:val="0"/>
      <w:divBdr>
        <w:top w:val="none" w:sz="0" w:space="0" w:color="auto"/>
        <w:left w:val="none" w:sz="0" w:space="0" w:color="auto"/>
        <w:bottom w:val="none" w:sz="0" w:space="0" w:color="auto"/>
        <w:right w:val="none" w:sz="0" w:space="0" w:color="auto"/>
      </w:divBdr>
      <w:divsChild>
        <w:div w:id="1182207673">
          <w:marLeft w:val="0"/>
          <w:marRight w:val="0"/>
          <w:marTop w:val="0"/>
          <w:marBottom w:val="0"/>
          <w:divBdr>
            <w:top w:val="none" w:sz="0" w:space="0" w:color="auto"/>
            <w:left w:val="none" w:sz="0" w:space="0" w:color="auto"/>
            <w:bottom w:val="none" w:sz="0" w:space="0" w:color="auto"/>
            <w:right w:val="none" w:sz="0" w:space="0" w:color="auto"/>
          </w:divBdr>
        </w:div>
        <w:div w:id="1422795938">
          <w:marLeft w:val="0"/>
          <w:marRight w:val="0"/>
          <w:marTop w:val="0"/>
          <w:marBottom w:val="0"/>
          <w:divBdr>
            <w:top w:val="none" w:sz="0" w:space="0" w:color="auto"/>
            <w:left w:val="none" w:sz="0" w:space="0" w:color="auto"/>
            <w:bottom w:val="none" w:sz="0" w:space="0" w:color="auto"/>
            <w:right w:val="none" w:sz="0" w:space="0" w:color="auto"/>
          </w:divBdr>
        </w:div>
      </w:divsChild>
    </w:div>
    <w:div w:id="2090535554">
      <w:bodyDiv w:val="1"/>
      <w:marLeft w:val="0"/>
      <w:marRight w:val="0"/>
      <w:marTop w:val="0"/>
      <w:marBottom w:val="0"/>
      <w:divBdr>
        <w:top w:val="none" w:sz="0" w:space="0" w:color="auto"/>
        <w:left w:val="none" w:sz="0" w:space="0" w:color="auto"/>
        <w:bottom w:val="none" w:sz="0" w:space="0" w:color="auto"/>
        <w:right w:val="none" w:sz="0" w:space="0" w:color="auto"/>
      </w:divBdr>
      <w:divsChild>
        <w:div w:id="1702322119">
          <w:marLeft w:val="0"/>
          <w:marRight w:val="0"/>
          <w:marTop w:val="0"/>
          <w:marBottom w:val="0"/>
          <w:divBdr>
            <w:top w:val="none" w:sz="0" w:space="0" w:color="auto"/>
            <w:left w:val="none" w:sz="0" w:space="0" w:color="auto"/>
            <w:bottom w:val="none" w:sz="0" w:space="0" w:color="auto"/>
            <w:right w:val="none" w:sz="0" w:space="0" w:color="auto"/>
          </w:divBdr>
        </w:div>
        <w:div w:id="151877206">
          <w:marLeft w:val="0"/>
          <w:marRight w:val="0"/>
          <w:marTop w:val="0"/>
          <w:marBottom w:val="0"/>
          <w:divBdr>
            <w:top w:val="none" w:sz="0" w:space="0" w:color="auto"/>
            <w:left w:val="none" w:sz="0" w:space="0" w:color="auto"/>
            <w:bottom w:val="none" w:sz="0" w:space="0" w:color="auto"/>
            <w:right w:val="none" w:sz="0" w:space="0" w:color="auto"/>
          </w:divBdr>
        </w:div>
      </w:divsChild>
    </w:div>
    <w:div w:id="2133479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843FF8-C174-D84C-824B-3A3435E8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Pages>
  <Words>1427</Words>
  <Characters>8139</Characters>
  <Application>Microsoft Office Word</Application>
  <DocSecurity>0</DocSecurity>
  <Lines>67</Lines>
  <Paragraphs>19</Paragraphs>
  <ScaleCrop>false</ScaleCrop>
  <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Yang J.W.</cp:lastModifiedBy>
  <cp:revision>10</cp:revision>
  <cp:lastPrinted>2022-02-06T01:48:00Z</cp:lastPrinted>
  <dcterms:created xsi:type="dcterms:W3CDTF">2022-06-09T02:57:00Z</dcterms:created>
  <dcterms:modified xsi:type="dcterms:W3CDTF">2022-06-12T17:39:00Z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FCE8102695DB009EB9C6D1617B580B39</vt:lpwstr>
  </property>
  <property fmtid="{D5CDD505-2E9C-101B-9397-08002B2CF9AE}" pid="3" name="KSOProductBuildVer">
    <vt:lpwstr>2052-11.18.0</vt:lpwstr>
  </property>
</Properties>
</file>